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30" w:rsidRPr="00ED1961" w:rsidRDefault="00E74C40" w:rsidP="00074430">
      <w:pPr>
        <w:pStyle w:val="Heading6"/>
        <w:tabs>
          <w:tab w:val="center" w:pos="5040"/>
          <w:tab w:val="left" w:pos="5184"/>
          <w:tab w:val="left" w:pos="6048"/>
        </w:tabs>
        <w:spacing w:line="240" w:lineRule="auto"/>
        <w:jc w:val="center"/>
        <w:rPr>
          <w:rFonts w:ascii="Century Gothic" w:hAnsi="Century Gothic" w:cs="Arial"/>
          <w:b/>
          <w:sz w:val="20"/>
        </w:rPr>
      </w:pPr>
      <w:r>
        <w:rPr>
          <w:rFonts w:ascii="Century Gothic" w:hAnsi="Century Gothic" w:cs="Arial"/>
          <w:b/>
          <w:sz w:val="20"/>
        </w:rPr>
        <w:t xml:space="preserve">GEORGIA DEPARTMENT OF PUBLIC HEALTH </w:t>
      </w:r>
    </w:p>
    <w:p w:rsidR="00074430" w:rsidRPr="00ED1961" w:rsidRDefault="00074430" w:rsidP="00E74C40">
      <w:pPr>
        <w:tabs>
          <w:tab w:val="left" w:pos="-540"/>
          <w:tab w:val="left" w:pos="6780"/>
        </w:tabs>
        <w:spacing w:after="0" w:line="240" w:lineRule="auto"/>
        <w:ind w:left="-540"/>
        <w:rPr>
          <w:sz w:val="20"/>
          <w:szCs w:val="20"/>
        </w:rPr>
      </w:pPr>
      <w:r w:rsidRPr="00ED1961">
        <w:rPr>
          <w:rFonts w:ascii="Times New Roman" w:hAnsi="Times New Roman"/>
          <w:i/>
          <w:sz w:val="20"/>
          <w:szCs w:val="20"/>
        </w:rPr>
        <w:t xml:space="preserve">Continuing education credit will be provided through the </w:t>
      </w:r>
      <w:r w:rsidR="00E74C40">
        <w:rPr>
          <w:rFonts w:ascii="Times New Roman" w:hAnsi="Times New Roman"/>
          <w:i/>
          <w:sz w:val="20"/>
          <w:szCs w:val="20"/>
        </w:rPr>
        <w:t>Georgia Department of Public Health</w:t>
      </w:r>
      <w:r w:rsidRPr="00ED1961">
        <w:rPr>
          <w:rFonts w:ascii="Times New Roman" w:hAnsi="Times New Roman"/>
          <w:i/>
          <w:sz w:val="20"/>
          <w:szCs w:val="20"/>
        </w:rPr>
        <w:t xml:space="preserve">. </w:t>
      </w:r>
      <w:r w:rsidR="00E74C40">
        <w:rPr>
          <w:rFonts w:ascii="Times New Roman" w:hAnsi="Times New Roman"/>
          <w:i/>
          <w:sz w:val="20"/>
          <w:szCs w:val="20"/>
        </w:rPr>
        <w:t>Georgia Department of Public Health</w:t>
      </w:r>
      <w:r w:rsidRPr="00ED1961">
        <w:rPr>
          <w:rFonts w:ascii="Times New Roman" w:hAnsi="Times New Roman"/>
          <w:i/>
          <w:sz w:val="20"/>
          <w:szCs w:val="20"/>
        </w:rPr>
        <w:t xml:space="preserve">, is an approved provider of continuing nursing education by the </w:t>
      </w:r>
      <w:r w:rsidR="00E74C40">
        <w:rPr>
          <w:rFonts w:ascii="Times New Roman" w:hAnsi="Times New Roman"/>
          <w:i/>
          <w:sz w:val="20"/>
          <w:szCs w:val="20"/>
        </w:rPr>
        <w:t xml:space="preserve">Alabama </w:t>
      </w:r>
      <w:r w:rsidRPr="00ED1961">
        <w:rPr>
          <w:rFonts w:ascii="Times New Roman" w:hAnsi="Times New Roman"/>
          <w:i/>
          <w:sz w:val="20"/>
          <w:szCs w:val="20"/>
        </w:rPr>
        <w:t xml:space="preserve">Nurses </w:t>
      </w:r>
      <w:r w:rsidR="00E74C40">
        <w:rPr>
          <w:rFonts w:ascii="Times New Roman" w:hAnsi="Times New Roman"/>
          <w:i/>
          <w:sz w:val="20"/>
          <w:szCs w:val="20"/>
        </w:rPr>
        <w:t xml:space="preserve">State </w:t>
      </w:r>
      <w:r w:rsidRPr="00ED1961">
        <w:rPr>
          <w:rFonts w:ascii="Times New Roman" w:hAnsi="Times New Roman"/>
          <w:i/>
          <w:sz w:val="20"/>
          <w:szCs w:val="20"/>
        </w:rPr>
        <w:t>Association, an accredited approver by the American Nurses Credentialing Center’s Commission on Accreditation.</w:t>
      </w:r>
    </w:p>
    <w:p w:rsidR="004118F8"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hanging="600"/>
        <w:rPr>
          <w:rFonts w:ascii="Century Gothic" w:hAnsi="Century Gothic" w:cs="Arial"/>
          <w:b/>
          <w:sz w:val="20"/>
        </w:rPr>
      </w:pPr>
      <w:r>
        <w:rPr>
          <w:rFonts w:ascii="Century Gothic" w:hAnsi="Century Gothic" w:cs="Arial"/>
          <w:b/>
          <w:sz w:val="20"/>
        </w:rPr>
        <w:t xml:space="preserve">Activity Title:   </w:t>
      </w:r>
      <w:r>
        <w:rPr>
          <w:rFonts w:ascii="Century Gothic" w:hAnsi="Century Gothic" w:cs="Arial"/>
          <w:b/>
          <w:sz w:val="20"/>
          <w:u w:val="single"/>
        </w:rPr>
        <w:tab/>
      </w:r>
      <w:r w:rsidR="00636C5C">
        <w:rPr>
          <w:rFonts w:ascii="Century Gothic" w:hAnsi="Century Gothic" w:cs="Arial"/>
          <w:b/>
          <w:sz w:val="20"/>
          <w:u w:val="single"/>
        </w:rPr>
        <w:t xml:space="preserve">Review of </w:t>
      </w:r>
      <w:r w:rsidR="002D49DC">
        <w:rPr>
          <w:rFonts w:ascii="Century Gothic" w:hAnsi="Century Gothic" w:cs="Arial"/>
          <w:b/>
          <w:sz w:val="20"/>
          <w:u w:val="single"/>
        </w:rPr>
        <w:t xml:space="preserve">The </w:t>
      </w:r>
      <w:r w:rsidR="00636C5C">
        <w:rPr>
          <w:rFonts w:ascii="Century Gothic" w:hAnsi="Century Gothic" w:cs="Arial"/>
          <w:b/>
          <w:sz w:val="20"/>
          <w:u w:val="single"/>
        </w:rPr>
        <w:t xml:space="preserve">Recommended </w:t>
      </w:r>
      <w:bookmarkStart w:id="0" w:name="_GoBack"/>
      <w:bookmarkEnd w:id="0"/>
      <w:r w:rsidR="00636C5C">
        <w:rPr>
          <w:rFonts w:ascii="Century Gothic" w:hAnsi="Century Gothic" w:cs="Arial"/>
          <w:b/>
          <w:sz w:val="20"/>
          <w:u w:val="single"/>
        </w:rPr>
        <w:t>Schedule</w:t>
      </w:r>
      <w:r>
        <w:rPr>
          <w:rFonts w:ascii="Century Gothic" w:hAnsi="Century Gothic" w:cs="Arial"/>
          <w:b/>
          <w:sz w:val="20"/>
        </w:rPr>
        <w:t xml:space="preserve"> </w:t>
      </w:r>
      <w:r>
        <w:rPr>
          <w:rFonts w:ascii="Century Gothic" w:hAnsi="Century Gothic" w:cs="Arial"/>
          <w:b/>
          <w:sz w:val="20"/>
        </w:rPr>
        <w:tab/>
      </w:r>
    </w:p>
    <w:p w:rsidR="00074430"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hanging="600"/>
        <w:rPr>
          <w:rFonts w:ascii="Century Gothic" w:hAnsi="Century Gothic" w:cs="Arial"/>
          <w:b/>
          <w:sz w:val="20"/>
          <w:u w:val="single"/>
        </w:rPr>
      </w:pPr>
      <w:r>
        <w:rPr>
          <w:rFonts w:ascii="Century Gothic" w:hAnsi="Century Gothic" w:cs="Arial"/>
          <w:b/>
          <w:sz w:val="20"/>
        </w:rPr>
        <w:t xml:space="preserve">Location:  </w:t>
      </w:r>
      <w:r w:rsidR="00C43D9D">
        <w:rPr>
          <w:rFonts w:ascii="Century Gothic" w:hAnsi="Century Gothic" w:cs="Arial"/>
          <w:b/>
          <w:sz w:val="20"/>
          <w:u w:val="single"/>
        </w:rPr>
        <w:tab/>
        <w:t>_</w:t>
      </w:r>
      <w:r>
        <w:rPr>
          <w:rFonts w:ascii="Century Gothic" w:hAnsi="Century Gothic" w:cs="Arial"/>
          <w:b/>
          <w:sz w:val="20"/>
          <w:u w:val="single"/>
        </w:rPr>
        <w:tab/>
        <w:t xml:space="preserve">              </w:t>
      </w:r>
      <w:r>
        <w:rPr>
          <w:rFonts w:ascii="Century Gothic" w:hAnsi="Century Gothic" w:cs="Arial"/>
          <w:b/>
          <w:sz w:val="20"/>
        </w:rPr>
        <w:t xml:space="preserve">   </w:t>
      </w:r>
      <w:r>
        <w:rPr>
          <w:rFonts w:ascii="Century Gothic" w:hAnsi="Century Gothic" w:cs="Arial"/>
          <w:b/>
          <w:sz w:val="20"/>
        </w:rPr>
        <w:tab/>
        <w:t xml:space="preserve">Activity #:  </w:t>
      </w:r>
      <w:r w:rsidR="00F5595D">
        <w:rPr>
          <w:rFonts w:ascii="Century Gothic" w:hAnsi="Century Gothic" w:cs="Arial"/>
          <w:b/>
          <w:sz w:val="20"/>
          <w:u w:val="single"/>
        </w:rPr>
        <w:t>225-16</w:t>
      </w:r>
    </w:p>
    <w:p w:rsidR="00675A1C" w:rsidRDefault="00675A1C"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hanging="600"/>
        <w:rPr>
          <w:rFonts w:ascii="Century Gothic" w:hAnsi="Century Gothic" w:cs="Arial"/>
          <w:b/>
          <w:sz w:val="20"/>
        </w:rPr>
      </w:pPr>
      <w:r>
        <w:rPr>
          <w:noProof/>
        </w:rPr>
        <mc:AlternateContent>
          <mc:Choice Requires="wps">
            <w:drawing>
              <wp:anchor distT="0" distB="0" distL="114300" distR="114300" simplePos="0" relativeHeight="251659264" behindDoc="0" locked="0" layoutInCell="1" allowOverlap="1" wp14:anchorId="36C6A0F6" wp14:editId="7D19BF60">
                <wp:simplePos x="0" y="0"/>
                <wp:positionH relativeFrom="column">
                  <wp:posOffset>-657225</wp:posOffset>
                </wp:positionH>
                <wp:positionV relativeFrom="paragraph">
                  <wp:posOffset>334010</wp:posOffset>
                </wp:positionV>
                <wp:extent cx="7232650" cy="115252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0" cy="1152525"/>
                        </a:xfrm>
                        <a:prstGeom prst="rect">
                          <a:avLst/>
                        </a:prstGeom>
                        <a:solidFill>
                          <a:srgbClr val="FFFFFF"/>
                        </a:solidFill>
                        <a:ln w="9525">
                          <a:solidFill>
                            <a:srgbClr val="000000"/>
                          </a:solidFill>
                          <a:miter lim="800000"/>
                          <a:headEnd/>
                          <a:tailEnd/>
                        </a:ln>
                      </wps:spPr>
                      <wps:txbx>
                        <w:txbxContent>
                          <w:p w:rsidR="00074430" w:rsidRPr="003B3705" w:rsidRDefault="00074430" w:rsidP="00074430">
                            <w:pPr>
                              <w:jc w:val="center"/>
                              <w:rPr>
                                <w:rFonts w:ascii="Arial Narrow" w:hAnsi="Arial Narrow"/>
                                <w:b/>
                                <w:sz w:val="16"/>
                                <w:szCs w:val="16"/>
                              </w:rPr>
                            </w:pPr>
                            <w:r w:rsidRPr="003B3705">
                              <w:rPr>
                                <w:rFonts w:ascii="Arial Narrow" w:hAnsi="Arial Narrow"/>
                                <w:b/>
                                <w:sz w:val="16"/>
                                <w:szCs w:val="16"/>
                              </w:rPr>
                              <w:t>Continuing Education Disclosures</w:t>
                            </w:r>
                          </w:p>
                          <w:p w:rsidR="00074430" w:rsidRPr="00B91A39" w:rsidRDefault="00074430" w:rsidP="00074430">
                            <w:pPr>
                              <w:rPr>
                                <w:sz w:val="16"/>
                                <w:szCs w:val="16"/>
                              </w:rPr>
                            </w:pPr>
                            <w:r w:rsidRPr="003B3705">
                              <w:rPr>
                                <w:rFonts w:ascii="Arial Narrow" w:hAnsi="Arial Narrow"/>
                                <w:sz w:val="16"/>
                                <w:szCs w:val="16"/>
                              </w:rPr>
                              <w:t xml:space="preserve">Participants must attend the entire session in order to earn contact hour credit. Verification of participation will be noted by signature on the roster or being “checked off” on a computer </w:t>
                            </w:r>
                            <w:r w:rsidR="00AD2189" w:rsidRPr="003B3705">
                              <w:rPr>
                                <w:rFonts w:ascii="Arial Narrow" w:hAnsi="Arial Narrow"/>
                                <w:sz w:val="16"/>
                                <w:szCs w:val="16"/>
                              </w:rPr>
                              <w:t>printout</w:t>
                            </w:r>
                            <w:r w:rsidRPr="003B3705">
                              <w:rPr>
                                <w:rFonts w:ascii="Arial Narrow" w:hAnsi="Arial Narrow"/>
                                <w:sz w:val="16"/>
                                <w:szCs w:val="16"/>
                              </w:rPr>
                              <w:t xml:space="preserve"> of participants. Successful </w:t>
                            </w:r>
                            <w:r w:rsidR="00AD2189" w:rsidRPr="003B3705">
                              <w:rPr>
                                <w:rFonts w:ascii="Arial Narrow" w:hAnsi="Arial Narrow"/>
                                <w:sz w:val="16"/>
                                <w:szCs w:val="16"/>
                              </w:rPr>
                              <w:t>completion of</w:t>
                            </w:r>
                            <w:r w:rsidRPr="003B3705">
                              <w:rPr>
                                <w:rFonts w:ascii="Arial Narrow" w:hAnsi="Arial Narrow"/>
                                <w:sz w:val="16"/>
                                <w:szCs w:val="16"/>
                              </w:rPr>
                              <w:t xml:space="preserve"> this program includes the learner meeting the objectives presented on the evaluation form. No influential financial relationships have been disclosed by planners or presenters which would influence the planning of this activity. If any arise, an announcement will be made at the beginning of the session. No commercial support has influenced the planning of the educational objectives and content of this event. Any commercial support will be used for events that are not CE related.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A0F6" id="_x0000_t202" coordsize="21600,21600" o:spt="202" path="m,l,21600r21600,l21600,xe">
                <v:stroke joinstyle="miter"/>
                <v:path gradientshapeok="t" o:connecttype="rect"/>
              </v:shapetype>
              <v:shape id="Text Box 1" o:spid="_x0000_s1026" type="#_x0000_t202" style="position:absolute;left:0;text-align:left;margin-left:-51.75pt;margin-top:26.3pt;width:569.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BOJgIAAFEEAAAOAAAAZHJzL2Uyb0RvYy54bWysVNuO0zAQfUfiHyy/07Sh3UvUdLV0KUJa&#10;LtIuH+A4TmLheMzYbbJ8PWOnWypAPCBSyfJ4xsdnzsx0fTP2hh0Ueg225IvZnDNlJdTatiX/8rh7&#10;dcWZD8LWwoBVJX9Snt9sXr5YD65QOXRgaoWMQKwvBlfyLgRXZJmXneqFn4FTlpwNYC8CmdhmNYqB&#10;0HuT5fP5RTYA1g5BKu/p9G5y8k3Cbxolw6em8SowU3LiFtKKaa3imm3WomhRuE7LIw3xDyx6oS09&#10;eoK6E0GwPerfoHotETw0YSahz6BptFQpB8pmMf8lm4dOOJVyIXG8O8nk/x+s/Hj4jEzXVDvOrOip&#10;RI9qDOwNjGwR1RmcLyjowVFYGOk4RsZMvbsH+dUzC9tO2FbdIsLQKVETu3QzO7s64fgIUg0foKZn&#10;xD5AAhob7CMgicEInar0dKpMpCLp8DJ/nV+syCXJt1iscvpFdpkonq879OGdgp7FTcmRSp/gxeHe&#10;hyn0OSTRB6PrnTYmGdhWW4PsIKhNduk7ovvzMGPZUPLr+PbfIebp+xNErwP1u9F9ya9OQaKIur21&#10;derGILSZ9pSdsZRkFDJqN6kYxmo8FqaC+okkRZj6muaQNh3gd84G6umS+297gYoz895SWa4Xy2Uc&#10;gmQsV5c5GXjuqc49wkqCKnngbNpuwzQ4e4e67eilqREs3FIpG51EjlQnVkfe1LepTMcZi4Nxbqeo&#10;n/8Emx8AAAD//wMAUEsDBBQABgAIAAAAIQA/lwZH4QAAAAwBAAAPAAAAZHJzL2Rvd25yZXYueG1s&#10;TI/LTsMwEEX3SPyDNUhsUOs82rSEOBVCAsEOSgVbN54mEfY42G4a/h53Bcu5c3TnTLWZjGYjOt9b&#10;EpDOE2BIjVU9tQJ274+zNTAfJCmpLaGAH/SwqS8vKlkqe6I3HLehZbGEfCkFdCEMJee+6dBIP7cD&#10;UtwdrDMyxNG1XDl5iuVG8yxJCm5kT/FCJwd86LD52h6NgPXiefz0L/nrR1Mc9G24WY1P306I66vp&#10;/g5YwCn8wXDWj+pQR6e9PZLyTAuYpUm+jKyAZVYAOxMxiMleQJYvUuB1xf8/Uf8CAAD//wMAUEsB&#10;Ai0AFAAGAAgAAAAhALaDOJL+AAAA4QEAABMAAAAAAAAAAAAAAAAAAAAAAFtDb250ZW50X1R5cGVz&#10;XS54bWxQSwECLQAUAAYACAAAACEAOP0h/9YAAACUAQAACwAAAAAAAAAAAAAAAAAvAQAAX3JlbHMv&#10;LnJlbHNQSwECLQAUAAYACAAAACEA/FagTiYCAABRBAAADgAAAAAAAAAAAAAAAAAuAgAAZHJzL2Uy&#10;b0RvYy54bWxQSwECLQAUAAYACAAAACEAP5cGR+EAAAAMAQAADwAAAAAAAAAAAAAAAACABAAAZHJz&#10;L2Rvd25yZXYueG1sUEsFBgAAAAAEAAQA8wAAAI4FAAAAAA==&#10;">
                <v:textbox>
                  <w:txbxContent>
                    <w:p w:rsidR="00074430" w:rsidRPr="003B3705" w:rsidRDefault="00074430" w:rsidP="00074430">
                      <w:pPr>
                        <w:jc w:val="center"/>
                        <w:rPr>
                          <w:rFonts w:ascii="Arial Narrow" w:hAnsi="Arial Narrow"/>
                          <w:b/>
                          <w:sz w:val="16"/>
                          <w:szCs w:val="16"/>
                        </w:rPr>
                      </w:pPr>
                      <w:r w:rsidRPr="003B3705">
                        <w:rPr>
                          <w:rFonts w:ascii="Arial Narrow" w:hAnsi="Arial Narrow"/>
                          <w:b/>
                          <w:sz w:val="16"/>
                          <w:szCs w:val="16"/>
                        </w:rPr>
                        <w:t>Continuing Education Disclosures</w:t>
                      </w:r>
                    </w:p>
                    <w:p w:rsidR="00074430" w:rsidRPr="00B91A39" w:rsidRDefault="00074430" w:rsidP="00074430">
                      <w:pPr>
                        <w:rPr>
                          <w:sz w:val="16"/>
                          <w:szCs w:val="16"/>
                        </w:rPr>
                      </w:pPr>
                      <w:r w:rsidRPr="003B3705">
                        <w:rPr>
                          <w:rFonts w:ascii="Arial Narrow" w:hAnsi="Arial Narrow"/>
                          <w:sz w:val="16"/>
                          <w:szCs w:val="16"/>
                        </w:rPr>
                        <w:t xml:space="preserve">Participants must attend the entire session in order to earn contact hour credit. Verification of participation will be noted by signature on the roster or being “checked off” on a computer </w:t>
                      </w:r>
                      <w:r w:rsidR="00AD2189" w:rsidRPr="003B3705">
                        <w:rPr>
                          <w:rFonts w:ascii="Arial Narrow" w:hAnsi="Arial Narrow"/>
                          <w:sz w:val="16"/>
                          <w:szCs w:val="16"/>
                        </w:rPr>
                        <w:t>printout</w:t>
                      </w:r>
                      <w:r w:rsidRPr="003B3705">
                        <w:rPr>
                          <w:rFonts w:ascii="Arial Narrow" w:hAnsi="Arial Narrow"/>
                          <w:sz w:val="16"/>
                          <w:szCs w:val="16"/>
                        </w:rPr>
                        <w:t xml:space="preserve"> of participants. Successful </w:t>
                      </w:r>
                      <w:r w:rsidR="00AD2189" w:rsidRPr="003B3705">
                        <w:rPr>
                          <w:rFonts w:ascii="Arial Narrow" w:hAnsi="Arial Narrow"/>
                          <w:sz w:val="16"/>
                          <w:szCs w:val="16"/>
                        </w:rPr>
                        <w:t>completion of</w:t>
                      </w:r>
                      <w:r w:rsidRPr="003B3705">
                        <w:rPr>
                          <w:rFonts w:ascii="Arial Narrow" w:hAnsi="Arial Narrow"/>
                          <w:sz w:val="16"/>
                          <w:szCs w:val="16"/>
                        </w:rPr>
                        <w:t xml:space="preserve"> this program includes the learner meeting the objectives presented on the evaluation form. No influential financial relationships have been disclosed by planners or presenters which would influence the planning of this activity. If any arise, an announcement will be made at the beginning of the session. No commercial support has influenced the planning of the educational objectives and content of this event. Any commercial support will be used for events that are not CE related.  </w:t>
                      </w:r>
                    </w:p>
                  </w:txbxContent>
                </v:textbox>
              </v:shape>
            </w:pict>
          </mc:Fallback>
        </mc:AlternateContent>
      </w:r>
    </w:p>
    <w:p w:rsidR="00074430"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widowControl w:val="0"/>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napToGrid w:val="0"/>
        <w:spacing w:after="0" w:line="240" w:lineRule="auto"/>
        <w:ind w:left="60"/>
        <w:rPr>
          <w:rFonts w:ascii="Century Gothic" w:hAnsi="Century Gothic" w:cs="Arial"/>
          <w:b/>
          <w:sz w:val="20"/>
        </w:rPr>
      </w:pPr>
    </w:p>
    <w:p w:rsidR="00074430" w:rsidRDefault="00074430" w:rsidP="00074430">
      <w:pPr>
        <w:widowControl w:val="0"/>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napToGrid w:val="0"/>
        <w:spacing w:after="0" w:line="240" w:lineRule="auto"/>
        <w:ind w:left="60"/>
        <w:rPr>
          <w:rFonts w:ascii="Century Gothic" w:hAnsi="Century Gothic" w:cs="Arial"/>
          <w:b/>
          <w:sz w:val="20"/>
        </w:rPr>
      </w:pPr>
    </w:p>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80" w:hanging="1320"/>
        <w:rPr>
          <w:rFonts w:ascii="Century Gothic" w:hAnsi="Century Gothic" w:cs="Arial"/>
          <w:b/>
          <w:sz w:val="20"/>
        </w:rPr>
      </w:pPr>
    </w:p>
    <w:p w:rsidR="00074430" w:rsidRPr="00C62CBC" w:rsidRDefault="00724F1B" w:rsidP="00724F1B">
      <w:pPr>
        <w:pStyle w:val="NoSpacing"/>
      </w:pPr>
      <w:r>
        <w:rPr>
          <w:b/>
        </w:rPr>
        <w:t>Learning Outcome</w:t>
      </w:r>
      <w:r w:rsidRPr="00724F1B">
        <w:rPr>
          <w:b/>
        </w:rPr>
        <w:t>:</w:t>
      </w:r>
      <w:r>
        <w:t xml:space="preserve"> Learners will be able to properly assess immunization records in accordance with Georgia Immunization Law and DPH rules and regulations to assure certificates are in compliance with ALL filing and issuing standards</w:t>
      </w:r>
    </w:p>
    <w:tbl>
      <w:tblPr>
        <w:tblW w:w="11355" w:type="dxa"/>
        <w:tblInd w:w="-915" w:type="dxa"/>
        <w:tblBorders>
          <w:top w:val="single" w:sz="12" w:space="0" w:color="000000"/>
          <w:left w:val="single" w:sz="12" w:space="0" w:color="000000"/>
          <w:bottom w:val="single" w:sz="12" w:space="0" w:color="000000"/>
          <w:right w:val="single" w:sz="12" w:space="0" w:color="000000"/>
        </w:tblBorders>
        <w:tblLayout w:type="fixed"/>
        <w:tblCellMar>
          <w:left w:w="136" w:type="dxa"/>
          <w:right w:w="136" w:type="dxa"/>
        </w:tblCellMar>
        <w:tblLook w:val="04A0" w:firstRow="1" w:lastRow="0" w:firstColumn="1" w:lastColumn="0" w:noHBand="0" w:noVBand="1"/>
      </w:tblPr>
      <w:tblGrid>
        <w:gridCol w:w="7575"/>
        <w:gridCol w:w="1260"/>
        <w:gridCol w:w="900"/>
        <w:gridCol w:w="810"/>
        <w:gridCol w:w="810"/>
      </w:tblGrid>
      <w:tr w:rsidR="00074430" w:rsidTr="00675A1C">
        <w:tc>
          <w:tcPr>
            <w:tcW w:w="7575" w:type="dxa"/>
            <w:tcBorders>
              <w:top w:val="single" w:sz="12" w:space="0" w:color="000000"/>
              <w:left w:val="single" w:sz="12"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sz w:val="20"/>
              </w:rPr>
            </w:pPr>
          </w:p>
          <w:p w:rsidR="00074430" w:rsidRDefault="00724F1B" w:rsidP="00675A1C">
            <w:pPr>
              <w:tabs>
                <w:tab w:val="left" w:pos="360"/>
                <w:tab w:val="left" w:pos="720"/>
                <w:tab w:val="left" w:pos="1080"/>
                <w:tab w:val="center" w:pos="1574"/>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Learning Objectives</w:t>
            </w:r>
            <w:r w:rsidR="00074430">
              <w:rPr>
                <w:rFonts w:ascii="Century Gothic" w:hAnsi="Century Gothic" w:cs="Arial"/>
                <w:b/>
                <w:sz w:val="20"/>
              </w:rPr>
              <w:t xml:space="preserve"> Achieved</w:t>
            </w:r>
          </w:p>
        </w:tc>
        <w:tc>
          <w:tcPr>
            <w:tcW w:w="126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Excellent</w:t>
            </w:r>
          </w:p>
        </w:tc>
        <w:tc>
          <w:tcPr>
            <w:tcW w:w="90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 xml:space="preserve">Good </w:t>
            </w:r>
          </w:p>
        </w:tc>
        <w:tc>
          <w:tcPr>
            <w:tcW w:w="81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Fair</w:t>
            </w:r>
          </w:p>
        </w:tc>
        <w:tc>
          <w:tcPr>
            <w:tcW w:w="810" w:type="dxa"/>
            <w:tcBorders>
              <w:top w:val="single" w:sz="12" w:space="0" w:color="000000"/>
              <w:left w:val="single" w:sz="4" w:space="0" w:color="000000"/>
              <w:bottom w:val="single" w:sz="4" w:space="0" w:color="000000"/>
              <w:right w:val="single" w:sz="12"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Poor</w:t>
            </w:r>
          </w:p>
        </w:tc>
      </w:tr>
      <w:tr w:rsidR="00074430" w:rsidTr="004E3E53">
        <w:trPr>
          <w:trHeight w:val="593"/>
        </w:trPr>
        <w:tc>
          <w:tcPr>
            <w:tcW w:w="7575" w:type="dxa"/>
            <w:tcBorders>
              <w:top w:val="single" w:sz="4" w:space="0" w:color="000000"/>
              <w:left w:val="single" w:sz="12" w:space="0" w:color="000000"/>
              <w:bottom w:val="single" w:sz="4" w:space="0" w:color="000000"/>
              <w:right w:val="single" w:sz="4" w:space="0" w:color="000000"/>
            </w:tcBorders>
          </w:tcPr>
          <w:p w:rsidR="00675A1C" w:rsidRDefault="00675A1C" w:rsidP="00D50128">
            <w:pPr>
              <w:tabs>
                <w:tab w:val="left" w:pos="360"/>
                <w:tab w:val="left" w:pos="720"/>
                <w:tab w:val="left" w:pos="1080"/>
              </w:tabs>
              <w:spacing w:line="163" w:lineRule="exact"/>
              <w:ind w:left="60"/>
              <w:rPr>
                <w:rFonts w:ascii="Century Gothic" w:hAnsi="Century Gothic" w:cs="Arial"/>
                <w:b/>
                <w:sz w:val="20"/>
              </w:rPr>
            </w:pPr>
          </w:p>
          <w:p w:rsidR="00074430" w:rsidRPr="00724F1B" w:rsidRDefault="004E3E53" w:rsidP="00724F1B">
            <w:pPr>
              <w:pStyle w:val="ListParagraph"/>
              <w:numPr>
                <w:ilvl w:val="0"/>
                <w:numId w:val="1"/>
              </w:numPr>
              <w:tabs>
                <w:tab w:val="left" w:pos="360"/>
                <w:tab w:val="left" w:pos="720"/>
                <w:tab w:val="left" w:pos="1080"/>
              </w:tabs>
              <w:spacing w:line="163" w:lineRule="exact"/>
              <w:rPr>
                <w:rFonts w:ascii="Century Gothic" w:hAnsi="Century Gothic" w:cs="Arial"/>
                <w:b/>
                <w:sz w:val="20"/>
              </w:rPr>
            </w:pPr>
            <w:r>
              <w:rPr>
                <w:rFonts w:ascii="Century Gothic" w:hAnsi="Century Gothic" w:cs="Arial"/>
                <w:b/>
                <w:sz w:val="20"/>
              </w:rPr>
              <w:t>Recall the role vaccines have played in preventing disease</w:t>
            </w:r>
          </w:p>
        </w:tc>
        <w:tc>
          <w:tcPr>
            <w:tcW w:w="126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720"/>
                <w:tab w:val="left" w:pos="1080"/>
              </w:tabs>
              <w:spacing w:line="163"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724F1B" w:rsidTr="00675A1C">
        <w:tc>
          <w:tcPr>
            <w:tcW w:w="7575" w:type="dxa"/>
            <w:tcBorders>
              <w:top w:val="single" w:sz="4" w:space="0" w:color="000000"/>
              <w:left w:val="single" w:sz="12" w:space="0" w:color="000000"/>
              <w:bottom w:val="single" w:sz="4" w:space="0" w:color="000000"/>
              <w:right w:val="single" w:sz="4" w:space="0" w:color="000000"/>
            </w:tcBorders>
          </w:tcPr>
          <w:p w:rsidR="00724F1B" w:rsidRDefault="00724F1B" w:rsidP="00724F1B">
            <w:pPr>
              <w:pStyle w:val="ListParagraph"/>
              <w:tabs>
                <w:tab w:val="left" w:pos="360"/>
                <w:tab w:val="left" w:pos="720"/>
                <w:tab w:val="left" w:pos="1080"/>
              </w:tabs>
              <w:spacing w:line="163" w:lineRule="exact"/>
              <w:ind w:left="420"/>
              <w:rPr>
                <w:rFonts w:ascii="Century Gothic" w:hAnsi="Century Gothic" w:cs="Arial"/>
                <w:b/>
                <w:sz w:val="20"/>
              </w:rPr>
            </w:pPr>
          </w:p>
          <w:p w:rsidR="004E3E53" w:rsidRPr="004E3E53" w:rsidRDefault="004E3E53" w:rsidP="004E3E53">
            <w:pPr>
              <w:pStyle w:val="ListParagraph"/>
              <w:tabs>
                <w:tab w:val="left" w:pos="360"/>
                <w:tab w:val="left" w:pos="720"/>
                <w:tab w:val="left" w:pos="1080"/>
              </w:tabs>
              <w:spacing w:line="163" w:lineRule="exact"/>
              <w:ind w:left="420"/>
              <w:rPr>
                <w:rFonts w:ascii="Century Gothic" w:hAnsi="Century Gothic" w:cs="Arial"/>
                <w:b/>
                <w:sz w:val="20"/>
              </w:rPr>
            </w:pPr>
          </w:p>
          <w:p w:rsidR="00724F1B" w:rsidRPr="004E3E53" w:rsidRDefault="004E3E53" w:rsidP="004E3E53">
            <w:pPr>
              <w:pStyle w:val="ListParagraph"/>
              <w:numPr>
                <w:ilvl w:val="0"/>
                <w:numId w:val="2"/>
              </w:numPr>
              <w:tabs>
                <w:tab w:val="left" w:pos="360"/>
                <w:tab w:val="left" w:pos="720"/>
                <w:tab w:val="left" w:pos="1080"/>
              </w:tabs>
              <w:spacing w:line="163" w:lineRule="exact"/>
              <w:rPr>
                <w:rFonts w:ascii="Century Gothic" w:hAnsi="Century Gothic" w:cs="Arial"/>
                <w:b/>
                <w:sz w:val="20"/>
              </w:rPr>
            </w:pPr>
            <w:r w:rsidRPr="004E3E53">
              <w:rPr>
                <w:rFonts w:ascii="Century Gothic" w:hAnsi="Century Gothic" w:cs="Arial"/>
                <w:b/>
                <w:sz w:val="20"/>
              </w:rPr>
              <w:t>Discuss the importance of vaccines for children, adolescents and adults</w:t>
            </w:r>
          </w:p>
        </w:tc>
        <w:tc>
          <w:tcPr>
            <w:tcW w:w="126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720"/>
                <w:tab w:val="left" w:pos="1080"/>
              </w:tabs>
              <w:spacing w:line="163" w:lineRule="exact"/>
              <w:ind w:left="60"/>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12"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724F1B" w:rsidTr="004E3E53">
        <w:trPr>
          <w:trHeight w:val="450"/>
        </w:trPr>
        <w:tc>
          <w:tcPr>
            <w:tcW w:w="7575" w:type="dxa"/>
            <w:tcBorders>
              <w:top w:val="single" w:sz="4" w:space="0" w:color="000000"/>
              <w:left w:val="single" w:sz="12" w:space="0" w:color="000000"/>
              <w:bottom w:val="single" w:sz="4" w:space="0" w:color="auto"/>
              <w:right w:val="single" w:sz="4" w:space="0" w:color="000000"/>
            </w:tcBorders>
          </w:tcPr>
          <w:p w:rsidR="00724F1B" w:rsidRDefault="00724F1B" w:rsidP="00724F1B">
            <w:pPr>
              <w:pStyle w:val="ListParagraph"/>
              <w:tabs>
                <w:tab w:val="left" w:pos="360"/>
                <w:tab w:val="left" w:pos="720"/>
                <w:tab w:val="left" w:pos="1080"/>
              </w:tabs>
              <w:spacing w:line="163" w:lineRule="exact"/>
              <w:ind w:left="420"/>
              <w:rPr>
                <w:rFonts w:ascii="Century Gothic" w:hAnsi="Century Gothic" w:cs="Arial"/>
                <w:b/>
                <w:sz w:val="20"/>
              </w:rPr>
            </w:pPr>
          </w:p>
          <w:p w:rsidR="004E3E53" w:rsidRPr="004E3E53" w:rsidRDefault="004E3E53" w:rsidP="004E3E53">
            <w:pPr>
              <w:pStyle w:val="ListParagraph"/>
              <w:numPr>
                <w:ilvl w:val="0"/>
                <w:numId w:val="2"/>
              </w:numPr>
              <w:tabs>
                <w:tab w:val="left" w:pos="360"/>
                <w:tab w:val="left" w:pos="720"/>
                <w:tab w:val="left" w:pos="1080"/>
              </w:tabs>
              <w:spacing w:line="163" w:lineRule="exact"/>
              <w:rPr>
                <w:rFonts w:ascii="Century Gothic" w:hAnsi="Century Gothic" w:cs="Arial"/>
                <w:b/>
                <w:sz w:val="20"/>
              </w:rPr>
            </w:pPr>
            <w:r>
              <w:rPr>
                <w:rFonts w:ascii="Century Gothic" w:hAnsi="Century Gothic" w:cs="Arial"/>
                <w:b/>
                <w:sz w:val="20"/>
              </w:rPr>
              <w:t>Discuss the role of a vaccine champion</w:t>
            </w:r>
          </w:p>
        </w:tc>
        <w:tc>
          <w:tcPr>
            <w:tcW w:w="1260" w:type="dxa"/>
            <w:tcBorders>
              <w:top w:val="single" w:sz="4" w:space="0" w:color="000000"/>
              <w:left w:val="single" w:sz="4" w:space="0" w:color="000000"/>
              <w:bottom w:val="single" w:sz="4" w:space="0" w:color="auto"/>
              <w:right w:val="single" w:sz="4" w:space="0" w:color="000000"/>
            </w:tcBorders>
          </w:tcPr>
          <w:p w:rsidR="00724F1B" w:rsidRDefault="00724F1B" w:rsidP="00D50128">
            <w:pPr>
              <w:tabs>
                <w:tab w:val="left" w:pos="360"/>
                <w:tab w:val="left" w:pos="720"/>
                <w:tab w:val="left" w:pos="1080"/>
              </w:tabs>
              <w:spacing w:line="163" w:lineRule="exact"/>
              <w:ind w:left="60"/>
              <w:rPr>
                <w:rFonts w:ascii="Century Gothic" w:hAnsi="Century Gothic" w:cs="Arial"/>
                <w:b/>
                <w:sz w:val="20"/>
              </w:rPr>
            </w:pPr>
          </w:p>
        </w:tc>
        <w:tc>
          <w:tcPr>
            <w:tcW w:w="900" w:type="dxa"/>
            <w:tcBorders>
              <w:top w:val="single" w:sz="4" w:space="0" w:color="000000"/>
              <w:left w:val="single" w:sz="4" w:space="0" w:color="000000"/>
              <w:bottom w:val="single" w:sz="4" w:space="0" w:color="auto"/>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auto"/>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auto"/>
              <w:right w:val="single" w:sz="12"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4E3E53" w:rsidTr="004E3E53">
        <w:trPr>
          <w:trHeight w:val="755"/>
        </w:trPr>
        <w:tc>
          <w:tcPr>
            <w:tcW w:w="7575" w:type="dxa"/>
            <w:tcBorders>
              <w:top w:val="single" w:sz="4" w:space="0" w:color="auto"/>
              <w:left w:val="single" w:sz="12" w:space="0" w:color="000000"/>
              <w:bottom w:val="single" w:sz="4" w:space="0" w:color="000000"/>
              <w:right w:val="single" w:sz="4" w:space="0" w:color="000000"/>
            </w:tcBorders>
          </w:tcPr>
          <w:p w:rsidR="004E3E53" w:rsidRDefault="004E3E53" w:rsidP="004E3E53">
            <w:pPr>
              <w:tabs>
                <w:tab w:val="left" w:pos="360"/>
                <w:tab w:val="left" w:pos="720"/>
                <w:tab w:val="left" w:pos="1080"/>
              </w:tabs>
              <w:spacing w:line="163" w:lineRule="exact"/>
              <w:rPr>
                <w:rFonts w:ascii="Century Gothic" w:hAnsi="Century Gothic" w:cs="Arial"/>
                <w:b/>
                <w:sz w:val="20"/>
              </w:rPr>
            </w:pPr>
          </w:p>
          <w:p w:rsidR="004E3E53" w:rsidRPr="004E3E53" w:rsidRDefault="004E3E53" w:rsidP="004E3E53">
            <w:pPr>
              <w:pStyle w:val="ListParagraph"/>
              <w:numPr>
                <w:ilvl w:val="0"/>
                <w:numId w:val="2"/>
              </w:numPr>
              <w:tabs>
                <w:tab w:val="left" w:pos="360"/>
                <w:tab w:val="left" w:pos="720"/>
                <w:tab w:val="left" w:pos="1080"/>
              </w:tabs>
              <w:spacing w:line="163" w:lineRule="exact"/>
              <w:rPr>
                <w:rFonts w:ascii="Century Gothic" w:hAnsi="Century Gothic" w:cs="Arial"/>
                <w:b/>
                <w:sz w:val="20"/>
              </w:rPr>
            </w:pPr>
            <w:r>
              <w:rPr>
                <w:rFonts w:ascii="Century Gothic" w:hAnsi="Century Gothic" w:cs="Arial"/>
                <w:b/>
                <w:sz w:val="20"/>
              </w:rPr>
              <w:t>List at least two reliable sources for immunization information</w:t>
            </w:r>
          </w:p>
        </w:tc>
        <w:tc>
          <w:tcPr>
            <w:tcW w:w="1260" w:type="dxa"/>
            <w:tcBorders>
              <w:top w:val="single" w:sz="4" w:space="0" w:color="auto"/>
              <w:left w:val="single" w:sz="4" w:space="0" w:color="000000"/>
              <w:bottom w:val="single" w:sz="4" w:space="0" w:color="000000"/>
              <w:right w:val="single" w:sz="4" w:space="0" w:color="000000"/>
            </w:tcBorders>
          </w:tcPr>
          <w:p w:rsidR="004E3E53" w:rsidRDefault="004E3E53" w:rsidP="00D50128">
            <w:pPr>
              <w:tabs>
                <w:tab w:val="left" w:pos="360"/>
                <w:tab w:val="left" w:pos="720"/>
                <w:tab w:val="left" w:pos="1080"/>
              </w:tabs>
              <w:spacing w:line="163" w:lineRule="exact"/>
              <w:ind w:left="60"/>
              <w:rPr>
                <w:rFonts w:ascii="Century Gothic" w:hAnsi="Century Gothic" w:cs="Arial"/>
                <w:b/>
                <w:sz w:val="20"/>
              </w:rPr>
            </w:pPr>
          </w:p>
        </w:tc>
        <w:tc>
          <w:tcPr>
            <w:tcW w:w="900" w:type="dxa"/>
            <w:tcBorders>
              <w:top w:val="single" w:sz="4" w:space="0" w:color="auto"/>
              <w:left w:val="single" w:sz="4" w:space="0" w:color="000000"/>
              <w:bottom w:val="single" w:sz="4" w:space="0" w:color="000000"/>
              <w:right w:val="single" w:sz="4" w:space="0" w:color="000000"/>
            </w:tcBorders>
          </w:tcPr>
          <w:p w:rsidR="004E3E53" w:rsidRDefault="004E3E53"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auto"/>
              <w:left w:val="single" w:sz="4" w:space="0" w:color="000000"/>
              <w:bottom w:val="single" w:sz="4" w:space="0" w:color="000000"/>
              <w:right w:val="single" w:sz="4" w:space="0" w:color="000000"/>
            </w:tcBorders>
          </w:tcPr>
          <w:p w:rsidR="004E3E53" w:rsidRDefault="004E3E53"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auto"/>
              <w:left w:val="single" w:sz="4" w:space="0" w:color="000000"/>
              <w:bottom w:val="single" w:sz="4" w:space="0" w:color="000000"/>
              <w:right w:val="single" w:sz="12" w:space="0" w:color="000000"/>
            </w:tcBorders>
          </w:tcPr>
          <w:p w:rsidR="004E3E53" w:rsidRDefault="004E3E53"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bl>
    <w:p w:rsidR="00074430" w:rsidRDefault="00074430" w:rsidP="00074430">
      <w:pPr>
        <w:pStyle w:val="Heading1"/>
        <w:tabs>
          <w:tab w:val="left" w:pos="360"/>
          <w:tab w:val="left" w:pos="720"/>
          <w:tab w:val="left" w:pos="1080"/>
        </w:tabs>
        <w:ind w:left="60"/>
        <w:rPr>
          <w:rFonts w:ascii="Century Gothic" w:hAnsi="Century Gothic" w:cs="Arial"/>
          <w:b w:val="0"/>
          <w:sz w:val="20"/>
        </w:rPr>
      </w:pPr>
      <w:r>
        <w:rPr>
          <w:rFonts w:ascii="Century Gothic" w:hAnsi="Century Gothic" w:cs="Arial"/>
          <w:b w:val="0"/>
          <w:sz w:val="20"/>
        </w:rPr>
        <w:t>(Note- Add, delete, expand row(s) as needed for the activity’s # and length of objectives.)</w:t>
      </w:r>
    </w:p>
    <w:p w:rsidR="00074430" w:rsidRDefault="00074430" w:rsidP="00074430">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II.</w:t>
      </w:r>
      <w:r>
        <w:rPr>
          <w:rFonts w:ascii="Century Gothic" w:hAnsi="Century Gothic" w:cs="Arial"/>
          <w:b/>
          <w:sz w:val="20"/>
        </w:rPr>
        <w:tab/>
        <w:t>Please rate the audiovisuals/handouts used for this workshop.</w:t>
      </w:r>
    </w:p>
    <w:tbl>
      <w:tblPr>
        <w:tblW w:w="10980" w:type="dxa"/>
        <w:tblInd w:w="-915" w:type="dxa"/>
        <w:tblBorders>
          <w:top w:val="single" w:sz="12" w:space="0" w:color="000000"/>
          <w:left w:val="single" w:sz="12" w:space="0" w:color="000000"/>
          <w:bottom w:val="single" w:sz="12" w:space="0" w:color="000000"/>
          <w:right w:val="single" w:sz="12" w:space="0" w:color="000000"/>
        </w:tblBorders>
        <w:tblLayout w:type="fixed"/>
        <w:tblCellMar>
          <w:left w:w="135" w:type="dxa"/>
          <w:right w:w="135" w:type="dxa"/>
        </w:tblCellMar>
        <w:tblLook w:val="04A0" w:firstRow="1" w:lastRow="0" w:firstColumn="1" w:lastColumn="0" w:noHBand="0" w:noVBand="1"/>
      </w:tblPr>
      <w:tblGrid>
        <w:gridCol w:w="3210"/>
        <w:gridCol w:w="810"/>
        <w:gridCol w:w="1620"/>
        <w:gridCol w:w="810"/>
        <w:gridCol w:w="1800"/>
        <w:gridCol w:w="810"/>
        <w:gridCol w:w="1620"/>
        <w:gridCol w:w="300"/>
      </w:tblGrid>
      <w:tr w:rsidR="00074430" w:rsidTr="00675A1C">
        <w:tc>
          <w:tcPr>
            <w:tcW w:w="321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Excellent</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Good</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80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Fair</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Poor</w:t>
            </w:r>
          </w:p>
        </w:tc>
        <w:tc>
          <w:tcPr>
            <w:tcW w:w="30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r>
    </w:tbl>
    <w:p w:rsidR="00675A1C" w:rsidRDefault="00675A1C" w:rsidP="00675A1C">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675A1C">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sz w:val="20"/>
        </w:rPr>
      </w:pPr>
      <w:r>
        <w:rPr>
          <w:rFonts w:ascii="Century Gothic" w:hAnsi="Century Gothic" w:cs="Arial"/>
          <w:b/>
          <w:sz w:val="20"/>
        </w:rPr>
        <w:t>III.</w:t>
      </w:r>
      <w:r>
        <w:rPr>
          <w:rFonts w:ascii="Century Gothic" w:hAnsi="Century Gothic" w:cs="Arial"/>
          <w:b/>
          <w:sz w:val="20"/>
        </w:rPr>
        <w:tab/>
      </w:r>
      <w:r>
        <w:rPr>
          <w:rFonts w:ascii="Century Gothic" w:hAnsi="Century Gothic" w:cs="Arial"/>
          <w:b/>
          <w:sz w:val="20"/>
        </w:rPr>
        <w:tab/>
        <w:t>Please evaluate the expertise of each presenter individually.</w:t>
      </w:r>
    </w:p>
    <w:tbl>
      <w:tblPr>
        <w:tblW w:w="11311" w:type="dxa"/>
        <w:tblInd w:w="-915" w:type="dxa"/>
        <w:tblBorders>
          <w:top w:val="single" w:sz="12" w:space="0" w:color="000000"/>
          <w:left w:val="single" w:sz="12" w:space="0" w:color="000000"/>
          <w:bottom w:val="single" w:sz="12" w:space="0" w:color="000000"/>
          <w:right w:val="single" w:sz="12" w:space="0" w:color="000000"/>
        </w:tblBorders>
        <w:tblLayout w:type="fixed"/>
        <w:tblCellMar>
          <w:left w:w="136" w:type="dxa"/>
          <w:right w:w="136" w:type="dxa"/>
        </w:tblCellMar>
        <w:tblLook w:val="04A0" w:firstRow="1" w:lastRow="0" w:firstColumn="1" w:lastColumn="0" w:noHBand="0" w:noVBand="1"/>
      </w:tblPr>
      <w:tblGrid>
        <w:gridCol w:w="7035"/>
        <w:gridCol w:w="1260"/>
        <w:gridCol w:w="900"/>
        <w:gridCol w:w="810"/>
        <w:gridCol w:w="1306"/>
      </w:tblGrid>
      <w:tr w:rsidR="00074430" w:rsidTr="00675A1C">
        <w:tc>
          <w:tcPr>
            <w:tcW w:w="7035" w:type="dxa"/>
            <w:tcBorders>
              <w:top w:val="single" w:sz="12" w:space="0" w:color="000000"/>
              <w:left w:val="single" w:sz="12" w:space="0" w:color="000000"/>
              <w:bottom w:val="single" w:sz="4" w:space="0" w:color="000000"/>
              <w:right w:val="single" w:sz="4" w:space="0" w:color="000000"/>
            </w:tcBorders>
            <w:shd w:val="pct15" w:color="000000" w:fill="FFFFFF"/>
            <w:hideMark/>
          </w:tcPr>
          <w:p w:rsidR="00074430" w:rsidRDefault="00074430" w:rsidP="00D50128">
            <w:pPr>
              <w:tabs>
                <w:tab w:val="left" w:pos="360"/>
                <w:tab w:val="left" w:pos="720"/>
                <w:tab w:val="left" w:pos="1080"/>
                <w:tab w:val="center" w:pos="1574"/>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Presenter(s)</w:t>
            </w:r>
          </w:p>
          <w:p w:rsidR="00074430" w:rsidRDefault="00074430" w:rsidP="00D50128">
            <w:pPr>
              <w:tabs>
                <w:tab w:val="left" w:pos="360"/>
                <w:tab w:val="left" w:pos="720"/>
                <w:tab w:val="left" w:pos="1080"/>
                <w:tab w:val="center" w:pos="1574"/>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Add rows if needed for more presenter(s) names.</w:t>
            </w:r>
          </w:p>
        </w:tc>
        <w:tc>
          <w:tcPr>
            <w:tcW w:w="126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Excellent</w:t>
            </w:r>
          </w:p>
        </w:tc>
        <w:tc>
          <w:tcPr>
            <w:tcW w:w="90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 xml:space="preserve">Good </w:t>
            </w:r>
          </w:p>
        </w:tc>
        <w:tc>
          <w:tcPr>
            <w:tcW w:w="81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Fair</w:t>
            </w:r>
          </w:p>
        </w:tc>
        <w:tc>
          <w:tcPr>
            <w:tcW w:w="1306" w:type="dxa"/>
            <w:tcBorders>
              <w:top w:val="single" w:sz="12" w:space="0" w:color="000000"/>
              <w:left w:val="single" w:sz="4" w:space="0" w:color="000000"/>
              <w:bottom w:val="single" w:sz="4" w:space="0" w:color="000000"/>
              <w:right w:val="single" w:sz="12"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Poor</w:t>
            </w:r>
          </w:p>
        </w:tc>
      </w:tr>
      <w:tr w:rsidR="00074430" w:rsidTr="00675A1C">
        <w:tc>
          <w:tcPr>
            <w:tcW w:w="7035" w:type="dxa"/>
            <w:tcBorders>
              <w:top w:val="single" w:sz="4" w:space="0" w:color="000000"/>
              <w:left w:val="single" w:sz="12"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both"/>
              <w:rPr>
                <w:rFonts w:ascii="Century Gothic" w:hAnsi="Century Gothic" w:cs="Arial"/>
                <w:b/>
                <w:sz w:val="20"/>
              </w:rPr>
            </w:pPr>
          </w:p>
        </w:tc>
        <w:tc>
          <w:tcPr>
            <w:tcW w:w="126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1306" w:type="dxa"/>
            <w:tcBorders>
              <w:top w:val="single" w:sz="4" w:space="0" w:color="000000"/>
              <w:left w:val="single" w:sz="4" w:space="0" w:color="000000"/>
              <w:bottom w:val="single" w:sz="4"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074430" w:rsidTr="00675A1C">
        <w:tc>
          <w:tcPr>
            <w:tcW w:w="7035" w:type="dxa"/>
            <w:tcBorders>
              <w:top w:val="single" w:sz="4" w:space="0" w:color="000000"/>
              <w:left w:val="single" w:sz="12"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126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1306" w:type="dxa"/>
            <w:tcBorders>
              <w:top w:val="single" w:sz="4" w:space="0" w:color="000000"/>
              <w:left w:val="single" w:sz="4" w:space="0" w:color="000000"/>
              <w:bottom w:val="single" w:sz="4"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bl>
    <w:p w:rsidR="00074430" w:rsidRDefault="00074430"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675A1C" w:rsidRDefault="00675A1C"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675A1C" w:rsidRDefault="00675A1C"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675A1C" w:rsidRDefault="00675A1C"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IV.</w:t>
      </w:r>
      <w:r>
        <w:rPr>
          <w:rFonts w:ascii="Century Gothic" w:hAnsi="Century Gothic" w:cs="Arial"/>
          <w:b/>
          <w:sz w:val="20"/>
        </w:rPr>
        <w:tab/>
        <w:t>Please evaluate the physical environment where the workshop was held:</w:t>
      </w:r>
    </w:p>
    <w:tbl>
      <w:tblPr>
        <w:tblW w:w="11340" w:type="dxa"/>
        <w:tblInd w:w="-915" w:type="dxa"/>
        <w:tblBorders>
          <w:top w:val="single" w:sz="12" w:space="0" w:color="000000"/>
          <w:left w:val="single" w:sz="12" w:space="0" w:color="000000"/>
          <w:bottom w:val="single" w:sz="12" w:space="0" w:color="000000"/>
          <w:right w:val="single" w:sz="12" w:space="0" w:color="000000"/>
        </w:tblBorders>
        <w:tblLayout w:type="fixed"/>
        <w:tblCellMar>
          <w:left w:w="135" w:type="dxa"/>
          <w:right w:w="135" w:type="dxa"/>
        </w:tblCellMar>
        <w:tblLook w:val="04A0" w:firstRow="1" w:lastRow="0" w:firstColumn="1" w:lastColumn="0" w:noHBand="0" w:noVBand="1"/>
      </w:tblPr>
      <w:tblGrid>
        <w:gridCol w:w="3210"/>
        <w:gridCol w:w="810"/>
        <w:gridCol w:w="1620"/>
        <w:gridCol w:w="810"/>
        <w:gridCol w:w="1800"/>
        <w:gridCol w:w="810"/>
        <w:gridCol w:w="1620"/>
        <w:gridCol w:w="660"/>
      </w:tblGrid>
      <w:tr w:rsidR="00074430" w:rsidTr="00675A1C">
        <w:tc>
          <w:tcPr>
            <w:tcW w:w="321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Excellent</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Good</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80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Fair</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Poor</w:t>
            </w:r>
          </w:p>
        </w:tc>
        <w:tc>
          <w:tcPr>
            <w:tcW w:w="66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r>
    </w:tbl>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V.</w:t>
      </w:r>
      <w:r>
        <w:rPr>
          <w:rFonts w:ascii="Century Gothic" w:hAnsi="Century Gothic" w:cs="Arial"/>
          <w:b/>
          <w:sz w:val="20"/>
        </w:rPr>
        <w:tab/>
        <w:t>How do you plan to use this information in your practice setting?</w:t>
      </w:r>
    </w:p>
    <w:p w:rsidR="00675A1C" w:rsidRDefault="00675A1C"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VI.</w:t>
      </w:r>
      <w:r>
        <w:rPr>
          <w:rFonts w:ascii="Century Gothic" w:hAnsi="Century Gothic" w:cs="Arial"/>
          <w:b/>
          <w:sz w:val="20"/>
        </w:rPr>
        <w:tab/>
        <w:t>Were conflict of interest disclosures provided to the learners?</w:t>
      </w:r>
    </w:p>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VI</w:t>
      </w:r>
      <w:r w:rsidR="00675A1C">
        <w:rPr>
          <w:rFonts w:ascii="Century Gothic" w:hAnsi="Century Gothic" w:cs="Arial"/>
          <w:b/>
          <w:sz w:val="20"/>
        </w:rPr>
        <w:t>I</w:t>
      </w:r>
      <w:r>
        <w:rPr>
          <w:rFonts w:ascii="Century Gothic" w:hAnsi="Century Gothic" w:cs="Arial"/>
          <w:b/>
          <w:sz w:val="20"/>
        </w:rPr>
        <w:t>.</w:t>
      </w:r>
      <w:r>
        <w:rPr>
          <w:rFonts w:ascii="Century Gothic" w:hAnsi="Century Gothic" w:cs="Arial"/>
          <w:b/>
          <w:sz w:val="20"/>
        </w:rPr>
        <w:tab/>
        <w:t>General comments and/or suggestions:</w:t>
      </w:r>
    </w:p>
    <w:p w:rsidR="00074430" w:rsidRDefault="00074430" w:rsidP="00074430">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p w:rsidR="00074430" w:rsidRDefault="00074430" w:rsidP="00074430">
      <w:pPr>
        <w:spacing w:after="0" w:line="240" w:lineRule="auto"/>
        <w:rPr>
          <w:rFonts w:ascii="Times New Roman" w:hAnsi="Times New Roman"/>
        </w:rPr>
      </w:pPr>
    </w:p>
    <w:p w:rsidR="00074430" w:rsidRDefault="00074430" w:rsidP="00074430">
      <w:pPr>
        <w:spacing w:after="0" w:line="240" w:lineRule="auto"/>
        <w:rPr>
          <w:rFonts w:ascii="Times New Roman" w:hAnsi="Times New Roman"/>
        </w:rPr>
      </w:pPr>
    </w:p>
    <w:p w:rsidR="00E835F9" w:rsidRDefault="00043C16"/>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Pr="00AD2189" w:rsidRDefault="00E74C40">
      <w:pPr>
        <w:rPr>
          <w:sz w:val="16"/>
          <w:szCs w:val="16"/>
        </w:rPr>
      </w:pPr>
      <w:r>
        <w:rPr>
          <w:sz w:val="16"/>
          <w:szCs w:val="16"/>
        </w:rPr>
        <w:t>5/2016</w:t>
      </w:r>
    </w:p>
    <w:sectPr w:rsidR="00AD2189" w:rsidRPr="00AD2189" w:rsidSect="00ED1961">
      <w:pgSz w:w="12240" w:h="15840" w:code="1"/>
      <w:pgMar w:top="900" w:right="900" w:bottom="1170" w:left="144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16" w:rsidRDefault="00043C16" w:rsidP="007C1CDD">
      <w:pPr>
        <w:spacing w:after="0" w:line="240" w:lineRule="auto"/>
      </w:pPr>
      <w:r>
        <w:separator/>
      </w:r>
    </w:p>
  </w:endnote>
  <w:endnote w:type="continuationSeparator" w:id="0">
    <w:p w:rsidR="00043C16" w:rsidRDefault="00043C16" w:rsidP="007C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16" w:rsidRDefault="00043C16" w:rsidP="007C1CDD">
      <w:pPr>
        <w:spacing w:after="0" w:line="240" w:lineRule="auto"/>
      </w:pPr>
      <w:r>
        <w:separator/>
      </w:r>
    </w:p>
  </w:footnote>
  <w:footnote w:type="continuationSeparator" w:id="0">
    <w:p w:rsidR="00043C16" w:rsidRDefault="00043C16" w:rsidP="007C1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105BF"/>
    <w:multiLevelType w:val="hybridMultilevel"/>
    <w:tmpl w:val="B0900B80"/>
    <w:lvl w:ilvl="0" w:tplc="D8DAD478">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2C460AC"/>
    <w:multiLevelType w:val="hybridMultilevel"/>
    <w:tmpl w:val="E3D61062"/>
    <w:lvl w:ilvl="0" w:tplc="36723F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30"/>
    <w:rsid w:val="00043C16"/>
    <w:rsid w:val="00074430"/>
    <w:rsid w:val="00183678"/>
    <w:rsid w:val="002D49DC"/>
    <w:rsid w:val="004118F8"/>
    <w:rsid w:val="0043498C"/>
    <w:rsid w:val="004E3E53"/>
    <w:rsid w:val="00636C5C"/>
    <w:rsid w:val="00675A1C"/>
    <w:rsid w:val="006E3BCF"/>
    <w:rsid w:val="006F42F3"/>
    <w:rsid w:val="00724F1B"/>
    <w:rsid w:val="007C1CDD"/>
    <w:rsid w:val="009A23D9"/>
    <w:rsid w:val="009C045E"/>
    <w:rsid w:val="00AD2189"/>
    <w:rsid w:val="00B511D9"/>
    <w:rsid w:val="00B679DA"/>
    <w:rsid w:val="00C43D9D"/>
    <w:rsid w:val="00CE537D"/>
    <w:rsid w:val="00D07E44"/>
    <w:rsid w:val="00DC4F5F"/>
    <w:rsid w:val="00E446F6"/>
    <w:rsid w:val="00E74C40"/>
    <w:rsid w:val="00E81FE8"/>
    <w:rsid w:val="00E91F21"/>
    <w:rsid w:val="00EA337D"/>
    <w:rsid w:val="00F5595D"/>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D0C1E-E169-48C5-B029-4722579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30"/>
    <w:rPr>
      <w:rFonts w:ascii="Calibri" w:eastAsia="Times New Roman" w:hAnsi="Calibri" w:cs="Times New Roman"/>
    </w:rPr>
  </w:style>
  <w:style w:type="paragraph" w:styleId="Heading1">
    <w:name w:val="heading 1"/>
    <w:basedOn w:val="Normal"/>
    <w:next w:val="Normal"/>
    <w:link w:val="Heading1Char"/>
    <w:qFormat/>
    <w:rsid w:val="00074430"/>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qFormat/>
    <w:rsid w:val="00074430"/>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430"/>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rsid w:val="00074430"/>
    <w:rPr>
      <w:rFonts w:ascii="Cambria" w:eastAsia="Times New Roman" w:hAnsi="Cambria" w:cs="Times New Roman"/>
      <w:i/>
      <w:iCs/>
      <w:color w:val="243F60"/>
    </w:rPr>
  </w:style>
  <w:style w:type="paragraph" w:styleId="Header">
    <w:name w:val="header"/>
    <w:basedOn w:val="Normal"/>
    <w:link w:val="HeaderChar"/>
    <w:uiPriority w:val="99"/>
    <w:unhideWhenUsed/>
    <w:rsid w:val="007C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CDD"/>
    <w:rPr>
      <w:rFonts w:ascii="Calibri" w:eastAsia="Times New Roman" w:hAnsi="Calibri" w:cs="Times New Roman"/>
    </w:rPr>
  </w:style>
  <w:style w:type="paragraph" w:styleId="Footer">
    <w:name w:val="footer"/>
    <w:basedOn w:val="Normal"/>
    <w:link w:val="FooterChar"/>
    <w:uiPriority w:val="99"/>
    <w:unhideWhenUsed/>
    <w:rsid w:val="007C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CDD"/>
    <w:rPr>
      <w:rFonts w:ascii="Calibri" w:eastAsia="Times New Roman" w:hAnsi="Calibri" w:cs="Times New Roman"/>
    </w:rPr>
  </w:style>
  <w:style w:type="paragraph" w:styleId="NoSpacing">
    <w:name w:val="No Spacing"/>
    <w:uiPriority w:val="1"/>
    <w:qFormat/>
    <w:rsid w:val="00724F1B"/>
    <w:pPr>
      <w:spacing w:after="0" w:line="240" w:lineRule="auto"/>
    </w:pPr>
    <w:rPr>
      <w:rFonts w:ascii="Calibri" w:eastAsia="Times New Roman" w:hAnsi="Calibri" w:cs="Times New Roman"/>
    </w:rPr>
  </w:style>
  <w:style w:type="paragraph" w:styleId="ListParagraph">
    <w:name w:val="List Paragraph"/>
    <w:basedOn w:val="Normal"/>
    <w:uiPriority w:val="34"/>
    <w:qFormat/>
    <w:rsid w:val="0072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 Staff</dc:creator>
  <cp:lastModifiedBy>jpmcgruder</cp:lastModifiedBy>
  <cp:revision>2</cp:revision>
  <dcterms:created xsi:type="dcterms:W3CDTF">2016-08-10T13:54:00Z</dcterms:created>
  <dcterms:modified xsi:type="dcterms:W3CDTF">2016-08-10T13:54:00Z</dcterms:modified>
</cp:coreProperties>
</file>