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B5" w:rsidRPr="00FE6012" w:rsidRDefault="00FE6012" w:rsidP="00F85F4D">
      <w:pPr>
        <w:spacing w:after="0"/>
        <w:jc w:val="center"/>
        <w:rPr>
          <w:rFonts w:ascii="Arial Black" w:hAnsi="Arial Black"/>
          <w:sz w:val="80"/>
          <w:szCs w:val="80"/>
        </w:rPr>
      </w:pPr>
      <w:r w:rsidRPr="00FE6012">
        <w:rPr>
          <w:rFonts w:ascii="Arial Black" w:hAnsi="Arial Black"/>
          <w:sz w:val="80"/>
          <w:szCs w:val="80"/>
        </w:rPr>
        <w:t>PUBLIC NOTICE</w:t>
      </w:r>
    </w:p>
    <w:p w:rsidR="00FE6012" w:rsidRDefault="00FE6012" w:rsidP="00F85F4D">
      <w:pPr>
        <w:spacing w:after="0"/>
        <w:jc w:val="center"/>
        <w:rPr>
          <w:rFonts w:ascii="Arial Black" w:hAnsi="Arial Black"/>
          <w:sz w:val="36"/>
          <w:szCs w:val="36"/>
        </w:rPr>
      </w:pPr>
      <w:r w:rsidRPr="00FE6012">
        <w:rPr>
          <w:rFonts w:ascii="Arial Black" w:hAnsi="Arial Black"/>
          <w:sz w:val="36"/>
          <w:szCs w:val="36"/>
        </w:rPr>
        <w:t xml:space="preserve">Board of Public Health Meeting </w:t>
      </w:r>
    </w:p>
    <w:p w:rsidR="00FE6012" w:rsidRDefault="00FE6012" w:rsidP="00FE601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E6012">
        <w:rPr>
          <w:rFonts w:ascii="Arial" w:hAnsi="Arial" w:cs="Arial"/>
          <w:sz w:val="28"/>
          <w:szCs w:val="28"/>
        </w:rPr>
        <w:t xml:space="preserve">Tuesday, </w:t>
      </w:r>
      <w:r w:rsidR="008876B0">
        <w:rPr>
          <w:rFonts w:ascii="Arial" w:hAnsi="Arial" w:cs="Arial"/>
          <w:sz w:val="28"/>
          <w:szCs w:val="28"/>
        </w:rPr>
        <w:t>Ma</w:t>
      </w:r>
      <w:r w:rsidR="00B27B25">
        <w:rPr>
          <w:rFonts w:ascii="Arial" w:hAnsi="Arial" w:cs="Arial"/>
          <w:sz w:val="28"/>
          <w:szCs w:val="28"/>
        </w:rPr>
        <w:t>y</w:t>
      </w:r>
      <w:r w:rsidR="007161DF">
        <w:rPr>
          <w:rFonts w:ascii="Arial" w:hAnsi="Arial" w:cs="Arial"/>
          <w:sz w:val="28"/>
          <w:szCs w:val="28"/>
        </w:rPr>
        <w:t xml:space="preserve"> 12</w:t>
      </w:r>
      <w:r w:rsidR="00E04378">
        <w:rPr>
          <w:rFonts w:ascii="Arial" w:hAnsi="Arial" w:cs="Arial"/>
          <w:sz w:val="28"/>
          <w:szCs w:val="28"/>
        </w:rPr>
        <w:t>,</w:t>
      </w:r>
      <w:r w:rsidR="006E452A">
        <w:rPr>
          <w:rFonts w:ascii="Arial" w:hAnsi="Arial" w:cs="Arial"/>
          <w:sz w:val="28"/>
          <w:szCs w:val="28"/>
        </w:rPr>
        <w:t xml:space="preserve"> 201</w:t>
      </w:r>
      <w:r w:rsidR="009B3094">
        <w:rPr>
          <w:rFonts w:ascii="Arial" w:hAnsi="Arial" w:cs="Arial"/>
          <w:sz w:val="28"/>
          <w:szCs w:val="28"/>
        </w:rPr>
        <w:t>5</w:t>
      </w:r>
    </w:p>
    <w:p w:rsidR="00FE6012" w:rsidRDefault="00FE6012" w:rsidP="00FE601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1:00 PM – 3:00 PM</w:t>
      </w:r>
    </w:p>
    <w:p w:rsidR="00FE6012" w:rsidRDefault="00FE6012" w:rsidP="00FE601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E6012" w:rsidRDefault="00FE6012" w:rsidP="00FE601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Peachtree St NW, </w:t>
      </w:r>
      <w:r w:rsidR="009810A6">
        <w:rPr>
          <w:rFonts w:ascii="Arial" w:hAnsi="Arial" w:cs="Arial"/>
          <w:sz w:val="28"/>
          <w:szCs w:val="28"/>
        </w:rPr>
        <w:t>5</w:t>
      </w:r>
      <w:r w:rsidR="009810A6" w:rsidRPr="009810A6">
        <w:rPr>
          <w:rFonts w:ascii="Arial" w:hAnsi="Arial" w:cs="Arial"/>
          <w:sz w:val="28"/>
          <w:szCs w:val="28"/>
          <w:vertAlign w:val="superscript"/>
        </w:rPr>
        <w:t>th</w:t>
      </w:r>
      <w:r w:rsidR="009810A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Floor Board Room </w:t>
      </w:r>
    </w:p>
    <w:p w:rsidR="00FE6012" w:rsidRDefault="00FE6012" w:rsidP="00FE601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Atlanta, GA 30303</w:t>
      </w:r>
    </w:p>
    <w:p w:rsidR="00FE6012" w:rsidRDefault="00FE6012" w:rsidP="00FE6012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A05EB" w:rsidRDefault="00DA05EB" w:rsidP="00FE6012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E6012" w:rsidRDefault="00FE6012" w:rsidP="00FE601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E6012" w:rsidRDefault="00FE6012" w:rsidP="00FE6012">
      <w:pPr>
        <w:spacing w:after="0" w:line="240" w:lineRule="auto"/>
        <w:jc w:val="center"/>
        <w:rPr>
          <w:rFonts w:ascii="Arial Black" w:hAnsi="Arial Black"/>
          <w:spacing w:val="156"/>
          <w:sz w:val="36"/>
          <w:szCs w:val="36"/>
        </w:rPr>
      </w:pPr>
      <w:r w:rsidRPr="00FE6012">
        <w:rPr>
          <w:rFonts w:ascii="Arial Black" w:hAnsi="Arial Black"/>
          <w:spacing w:val="156"/>
          <w:sz w:val="36"/>
          <w:szCs w:val="36"/>
        </w:rPr>
        <w:t>AGENDA</w:t>
      </w:r>
    </w:p>
    <w:p w:rsidR="00970FCC" w:rsidRPr="00970FCC" w:rsidRDefault="00970FCC" w:rsidP="00FE6012">
      <w:pPr>
        <w:spacing w:after="0" w:line="240" w:lineRule="auto"/>
        <w:jc w:val="center"/>
        <w:rPr>
          <w:rFonts w:ascii="Arial Black" w:hAnsi="Arial Black"/>
          <w:spacing w:val="156"/>
          <w:sz w:val="12"/>
          <w:szCs w:val="12"/>
        </w:rPr>
      </w:pPr>
    </w:p>
    <w:p w:rsidR="00503A9B" w:rsidRDefault="00503A9B" w:rsidP="00FE6012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A919B2" w:rsidRPr="00867FD9" w:rsidRDefault="00A919B2" w:rsidP="00FE6012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7A509A" w:rsidRPr="007A509A" w:rsidRDefault="007A509A" w:rsidP="002F25D2">
      <w:pPr>
        <w:numPr>
          <w:ilvl w:val="0"/>
          <w:numId w:val="2"/>
        </w:numPr>
        <w:tabs>
          <w:tab w:val="left" w:pos="720"/>
          <w:tab w:val="right" w:leader="dot" w:pos="8820"/>
        </w:tabs>
        <w:spacing w:after="0" w:line="360" w:lineRule="auto"/>
        <w:rPr>
          <w:rFonts w:ascii="Calibri" w:hAnsi="Calibri"/>
          <w:sz w:val="28"/>
          <w:szCs w:val="28"/>
        </w:rPr>
      </w:pPr>
      <w:r w:rsidRPr="007A509A">
        <w:rPr>
          <w:rFonts w:ascii="Calibri" w:hAnsi="Calibri"/>
          <w:sz w:val="28"/>
          <w:szCs w:val="28"/>
        </w:rPr>
        <w:t>C</w:t>
      </w:r>
      <w:r>
        <w:rPr>
          <w:rFonts w:ascii="Calibri" w:hAnsi="Calibri"/>
          <w:sz w:val="28"/>
          <w:szCs w:val="28"/>
        </w:rPr>
        <w:t xml:space="preserve">all to Order </w:t>
      </w:r>
      <w:r w:rsidRPr="007A509A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>Kathryn Cheek, MD, FAAP</w:t>
      </w:r>
      <w:r w:rsidRPr="007A509A">
        <w:rPr>
          <w:rFonts w:ascii="Calibri" w:hAnsi="Calibri"/>
          <w:sz w:val="28"/>
          <w:szCs w:val="28"/>
        </w:rPr>
        <w:t xml:space="preserve"> </w:t>
      </w:r>
    </w:p>
    <w:p w:rsidR="007A509A" w:rsidRPr="007A509A" w:rsidRDefault="007A509A" w:rsidP="002F25D2">
      <w:pPr>
        <w:numPr>
          <w:ilvl w:val="0"/>
          <w:numId w:val="2"/>
        </w:numPr>
        <w:tabs>
          <w:tab w:val="left" w:pos="720"/>
          <w:tab w:val="right" w:leader="dot" w:pos="8820"/>
        </w:tabs>
        <w:spacing w:after="0"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Roll Call </w:t>
      </w:r>
      <w:r w:rsidRPr="007A509A">
        <w:rPr>
          <w:rFonts w:ascii="Calibri" w:hAnsi="Calibri"/>
          <w:sz w:val="28"/>
          <w:szCs w:val="28"/>
        </w:rPr>
        <w:tab/>
      </w:r>
      <w:r w:rsidRPr="007A509A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Mitch Rodriguez, MD</w:t>
      </w:r>
      <w:r w:rsidRPr="007A509A">
        <w:rPr>
          <w:rFonts w:ascii="Calibri" w:hAnsi="Calibri" w:cs="Tahoma"/>
          <w:sz w:val="28"/>
          <w:szCs w:val="28"/>
        </w:rPr>
        <w:t xml:space="preserve"> </w:t>
      </w:r>
    </w:p>
    <w:p w:rsidR="007A509A" w:rsidRPr="007A509A" w:rsidRDefault="007A509A" w:rsidP="002F25D2">
      <w:pPr>
        <w:numPr>
          <w:ilvl w:val="0"/>
          <w:numId w:val="2"/>
        </w:numPr>
        <w:tabs>
          <w:tab w:val="left" w:pos="720"/>
          <w:tab w:val="right" w:leader="dot" w:pos="8820"/>
        </w:tabs>
        <w:spacing w:after="0"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Approval/Adoption of Minutes </w:t>
      </w:r>
      <w:r w:rsidRPr="007A509A">
        <w:rPr>
          <w:rFonts w:ascii="Calibri" w:hAnsi="Calibri"/>
          <w:sz w:val="28"/>
          <w:szCs w:val="28"/>
        </w:rPr>
        <w:tab/>
      </w:r>
      <w:r w:rsidRPr="007A509A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Mitch Rodriguez, MD</w:t>
      </w:r>
    </w:p>
    <w:p w:rsidR="007A509A" w:rsidRPr="008F580A" w:rsidRDefault="007A509A" w:rsidP="002F25D2">
      <w:pPr>
        <w:numPr>
          <w:ilvl w:val="0"/>
          <w:numId w:val="2"/>
        </w:numPr>
        <w:tabs>
          <w:tab w:val="left" w:pos="720"/>
          <w:tab w:val="right" w:leader="dot" w:pos="8820"/>
        </w:tabs>
        <w:spacing w:after="0"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Commissioner’s Update </w:t>
      </w:r>
      <w:r>
        <w:rPr>
          <w:rFonts w:ascii="Calibri" w:hAnsi="Calibri" w:cs="Tahoma"/>
          <w:sz w:val="28"/>
          <w:szCs w:val="28"/>
        </w:rPr>
        <w:tab/>
        <w:t xml:space="preserve"> </w:t>
      </w:r>
      <w:r w:rsidR="0059306F">
        <w:rPr>
          <w:rFonts w:ascii="Calibri" w:hAnsi="Calibri" w:cs="Tahoma"/>
          <w:sz w:val="28"/>
          <w:szCs w:val="28"/>
        </w:rPr>
        <w:t>Brenda Fitzgerald, MD</w:t>
      </w:r>
    </w:p>
    <w:p w:rsidR="002F4C1D" w:rsidRPr="002F4C1D" w:rsidRDefault="002F4C1D" w:rsidP="002F4C1D">
      <w:pPr>
        <w:tabs>
          <w:tab w:val="left" w:pos="720"/>
          <w:tab w:val="right" w:leader="dot" w:pos="8820"/>
        </w:tabs>
        <w:spacing w:after="0" w:line="360" w:lineRule="auto"/>
        <w:ind w:left="1440"/>
        <w:rPr>
          <w:rFonts w:ascii="Calibri" w:hAnsi="Calibri"/>
          <w:sz w:val="6"/>
          <w:szCs w:val="6"/>
        </w:rPr>
      </w:pPr>
    </w:p>
    <w:p w:rsidR="003B3A2E" w:rsidRPr="000A5C9A" w:rsidRDefault="003B3A2E" w:rsidP="002F25D2">
      <w:pPr>
        <w:numPr>
          <w:ilvl w:val="0"/>
          <w:numId w:val="2"/>
        </w:numPr>
        <w:tabs>
          <w:tab w:val="left" w:pos="720"/>
          <w:tab w:val="right" w:leader="dot" w:pos="8820"/>
        </w:tabs>
        <w:spacing w:after="0" w:line="360" w:lineRule="auto"/>
        <w:rPr>
          <w:rFonts w:ascii="Calibri" w:hAnsi="Calibri"/>
          <w:sz w:val="28"/>
          <w:szCs w:val="28"/>
        </w:rPr>
      </w:pPr>
      <w:r w:rsidRPr="000A5C9A">
        <w:rPr>
          <w:rFonts w:ascii="Calibri" w:hAnsi="Calibri" w:cs="Tahoma"/>
          <w:sz w:val="28"/>
          <w:szCs w:val="28"/>
        </w:rPr>
        <w:t>Other Items</w:t>
      </w:r>
    </w:p>
    <w:p w:rsidR="001349D0" w:rsidRDefault="001349D0" w:rsidP="00F95FCE">
      <w:pPr>
        <w:numPr>
          <w:ilvl w:val="1"/>
          <w:numId w:val="2"/>
        </w:numPr>
        <w:tabs>
          <w:tab w:val="left" w:pos="720"/>
          <w:tab w:val="left" w:pos="1170"/>
          <w:tab w:val="left" w:pos="1350"/>
          <w:tab w:val="right" w:leader="dot" w:pos="8820"/>
        </w:tabs>
        <w:spacing w:after="0" w:line="360" w:lineRule="auto"/>
        <w:ind w:hanging="630"/>
        <w:rPr>
          <w:rFonts w:ascii="Calibri" w:hAnsi="Calibri"/>
          <w:sz w:val="28"/>
          <w:szCs w:val="28"/>
        </w:rPr>
      </w:pPr>
      <w:r w:rsidRPr="001349D0">
        <w:rPr>
          <w:rFonts w:ascii="Calibri" w:hAnsi="Calibri"/>
          <w:sz w:val="28"/>
          <w:szCs w:val="28"/>
        </w:rPr>
        <w:t xml:space="preserve">Georgia Asthma-Friendly Childcare </w:t>
      </w:r>
      <w:proofErr w:type="spellStart"/>
      <w:r w:rsidRPr="001349D0">
        <w:rPr>
          <w:rFonts w:ascii="Calibri" w:hAnsi="Calibri"/>
          <w:sz w:val="28"/>
          <w:szCs w:val="28"/>
        </w:rPr>
        <w:t>C</w:t>
      </w:r>
      <w:r>
        <w:rPr>
          <w:rFonts w:ascii="Calibri" w:hAnsi="Calibri"/>
          <w:sz w:val="28"/>
          <w:szCs w:val="28"/>
        </w:rPr>
        <w:t>trs</w:t>
      </w:r>
      <w:proofErr w:type="spellEnd"/>
      <w:r>
        <w:rPr>
          <w:rFonts w:ascii="Calibri" w:hAnsi="Calibri"/>
          <w:sz w:val="28"/>
          <w:szCs w:val="28"/>
        </w:rPr>
        <w:tab/>
      </w:r>
      <w:r w:rsidRPr="001349D0">
        <w:rPr>
          <w:rFonts w:ascii="Calibri" w:hAnsi="Calibri"/>
          <w:sz w:val="28"/>
          <w:szCs w:val="28"/>
        </w:rPr>
        <w:t>Francesca Lopez, MSPH</w:t>
      </w:r>
    </w:p>
    <w:p w:rsidR="001349D0" w:rsidRDefault="001349D0" w:rsidP="00F95FCE">
      <w:pPr>
        <w:numPr>
          <w:ilvl w:val="1"/>
          <w:numId w:val="2"/>
        </w:numPr>
        <w:tabs>
          <w:tab w:val="left" w:pos="720"/>
          <w:tab w:val="left" w:pos="1170"/>
          <w:tab w:val="left" w:pos="1350"/>
          <w:tab w:val="right" w:leader="dot" w:pos="8820"/>
        </w:tabs>
        <w:spacing w:after="0" w:line="360" w:lineRule="auto"/>
        <w:ind w:hanging="630"/>
        <w:rPr>
          <w:rFonts w:ascii="Calibri" w:hAnsi="Calibri"/>
          <w:sz w:val="28"/>
          <w:szCs w:val="28"/>
        </w:rPr>
      </w:pPr>
      <w:r w:rsidRPr="001349D0">
        <w:rPr>
          <w:rFonts w:ascii="Calibri" w:hAnsi="Calibri"/>
          <w:sz w:val="28"/>
          <w:szCs w:val="28"/>
        </w:rPr>
        <w:t>Georgia Alzheimer's Registry</w:t>
      </w:r>
      <w:r w:rsidRPr="001349D0">
        <w:rPr>
          <w:rFonts w:ascii="Calibri" w:hAnsi="Calibri"/>
          <w:sz w:val="28"/>
          <w:szCs w:val="28"/>
        </w:rPr>
        <w:tab/>
        <w:t>Russell Crutchfield, MPA</w:t>
      </w:r>
    </w:p>
    <w:p w:rsidR="00F95FCE" w:rsidRDefault="00F95FCE" w:rsidP="00F95FCE">
      <w:pPr>
        <w:numPr>
          <w:ilvl w:val="1"/>
          <w:numId w:val="2"/>
        </w:numPr>
        <w:tabs>
          <w:tab w:val="left" w:pos="720"/>
          <w:tab w:val="left" w:pos="1170"/>
          <w:tab w:val="left" w:pos="1350"/>
          <w:tab w:val="right" w:leader="dot" w:pos="8820"/>
        </w:tabs>
        <w:spacing w:after="0" w:line="360" w:lineRule="auto"/>
        <w:ind w:hanging="630"/>
        <w:rPr>
          <w:rFonts w:ascii="Calibri" w:hAnsi="Calibri"/>
          <w:sz w:val="28"/>
          <w:szCs w:val="28"/>
        </w:rPr>
      </w:pPr>
      <w:r w:rsidRPr="001349D0">
        <w:rPr>
          <w:rFonts w:ascii="Calibri" w:hAnsi="Calibri"/>
          <w:sz w:val="28"/>
          <w:szCs w:val="28"/>
        </w:rPr>
        <w:t>Legislative Session Update</w:t>
      </w:r>
      <w:r w:rsidRPr="001349D0">
        <w:rPr>
          <w:rFonts w:ascii="Calibri" w:hAnsi="Calibri"/>
          <w:sz w:val="28"/>
          <w:szCs w:val="28"/>
        </w:rPr>
        <w:tab/>
        <w:t>David Bayne</w:t>
      </w:r>
    </w:p>
    <w:p w:rsidR="001349D0" w:rsidRDefault="00F95FCE" w:rsidP="00F95FCE">
      <w:pPr>
        <w:numPr>
          <w:ilvl w:val="1"/>
          <w:numId w:val="2"/>
        </w:numPr>
        <w:tabs>
          <w:tab w:val="left" w:pos="720"/>
          <w:tab w:val="left" w:pos="1170"/>
          <w:tab w:val="left" w:pos="1350"/>
          <w:tab w:val="right" w:leader="dot" w:pos="8820"/>
        </w:tabs>
        <w:spacing w:after="0" w:line="360" w:lineRule="auto"/>
        <w:ind w:hanging="63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2016</w:t>
      </w:r>
      <w:r w:rsidRPr="00F95FCE">
        <w:rPr>
          <w:rFonts w:ascii="Calibri" w:hAnsi="Calibri"/>
          <w:sz w:val="28"/>
          <w:szCs w:val="28"/>
        </w:rPr>
        <w:t xml:space="preserve"> General Obligation Bond Request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>Kate Pfirman, CPA</w:t>
      </w:r>
    </w:p>
    <w:p w:rsidR="00F95FCE" w:rsidRPr="00F95FCE" w:rsidRDefault="00F95FCE" w:rsidP="00F95FCE">
      <w:pPr>
        <w:numPr>
          <w:ilvl w:val="1"/>
          <w:numId w:val="2"/>
        </w:numPr>
        <w:tabs>
          <w:tab w:val="left" w:pos="720"/>
          <w:tab w:val="left" w:pos="1170"/>
          <w:tab w:val="left" w:pos="1350"/>
          <w:tab w:val="right" w:leader="dot" w:pos="8820"/>
        </w:tabs>
        <w:spacing w:after="0" w:line="360" w:lineRule="auto"/>
        <w:ind w:hanging="63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Budget Update</w:t>
      </w:r>
      <w:r>
        <w:rPr>
          <w:rFonts w:ascii="Calibri" w:hAnsi="Calibri"/>
          <w:sz w:val="28"/>
          <w:szCs w:val="28"/>
        </w:rPr>
        <w:tab/>
        <w:t>Kate Pfirman, CPA</w:t>
      </w:r>
    </w:p>
    <w:p w:rsidR="00E75716" w:rsidRPr="00E75716" w:rsidRDefault="00E75716" w:rsidP="00E75716">
      <w:pPr>
        <w:tabs>
          <w:tab w:val="left" w:pos="720"/>
          <w:tab w:val="right" w:leader="dot" w:pos="8820"/>
        </w:tabs>
        <w:spacing w:after="0" w:line="360" w:lineRule="auto"/>
        <w:ind w:left="1440"/>
        <w:rPr>
          <w:rFonts w:ascii="Calibri" w:hAnsi="Calibri"/>
          <w:sz w:val="8"/>
          <w:szCs w:val="8"/>
        </w:rPr>
      </w:pPr>
    </w:p>
    <w:p w:rsidR="00045F2F" w:rsidRDefault="00B30F17" w:rsidP="002F25D2">
      <w:pPr>
        <w:numPr>
          <w:ilvl w:val="0"/>
          <w:numId w:val="2"/>
        </w:numPr>
        <w:tabs>
          <w:tab w:val="left" w:pos="720"/>
          <w:tab w:val="right" w:leader="dot" w:pos="8820"/>
        </w:tabs>
        <w:spacing w:after="0" w:line="360" w:lineRule="auto"/>
        <w:rPr>
          <w:rFonts w:ascii="Calibri" w:hAnsi="Calibri"/>
          <w:sz w:val="28"/>
          <w:szCs w:val="28"/>
        </w:rPr>
      </w:pPr>
      <w:r w:rsidRPr="002F4C1D">
        <w:rPr>
          <w:rFonts w:ascii="Calibri" w:hAnsi="Calibri" w:cs="Tahoma"/>
          <w:sz w:val="28"/>
          <w:szCs w:val="28"/>
        </w:rPr>
        <w:t xml:space="preserve">Closing Comments </w:t>
      </w:r>
      <w:r w:rsidRPr="002F4C1D">
        <w:rPr>
          <w:rFonts w:ascii="Calibri" w:hAnsi="Calibri" w:cs="Tahoma"/>
          <w:sz w:val="28"/>
          <w:szCs w:val="28"/>
        </w:rPr>
        <w:tab/>
      </w:r>
      <w:r w:rsidRPr="002F4C1D">
        <w:rPr>
          <w:rFonts w:ascii="Calibri" w:hAnsi="Calibri"/>
          <w:sz w:val="28"/>
          <w:szCs w:val="28"/>
        </w:rPr>
        <w:t>Kathryn Cheek, MD, FAAP</w:t>
      </w:r>
    </w:p>
    <w:p w:rsidR="000D0229" w:rsidRPr="002F4C1D" w:rsidRDefault="00556AD5" w:rsidP="002F25D2">
      <w:pPr>
        <w:numPr>
          <w:ilvl w:val="0"/>
          <w:numId w:val="2"/>
        </w:numPr>
        <w:tabs>
          <w:tab w:val="left" w:pos="720"/>
          <w:tab w:val="right" w:leader="dot" w:pos="8820"/>
        </w:tabs>
        <w:spacing w:after="0" w:line="360" w:lineRule="auto"/>
        <w:rPr>
          <w:rFonts w:ascii="Calibri" w:hAnsi="Calibri"/>
          <w:sz w:val="28"/>
          <w:szCs w:val="28"/>
        </w:rPr>
      </w:pPr>
      <w:r w:rsidRPr="002F4C1D">
        <w:rPr>
          <w:rFonts w:ascii="Calibri" w:hAnsi="Calibri"/>
          <w:sz w:val="28"/>
          <w:szCs w:val="28"/>
        </w:rPr>
        <w:t>Adjourn</w:t>
      </w:r>
      <w:r w:rsidR="00B703CB" w:rsidRPr="00B703CB">
        <w:t xml:space="preserve"> </w:t>
      </w:r>
      <w:r w:rsidR="007B75BF" w:rsidRPr="002F4C1D">
        <w:rPr>
          <w:rFonts w:ascii="Calibri" w:hAnsi="Calibri"/>
          <w:sz w:val="28"/>
          <w:szCs w:val="28"/>
        </w:rPr>
        <w:t xml:space="preserve"> </w:t>
      </w:r>
    </w:p>
    <w:sectPr w:rsidR="000D0229" w:rsidRPr="002F4C1D" w:rsidSect="00225C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1440" w:left="1440" w:header="720" w:footer="720" w:gutter="0"/>
      <w:pgBorders w:offsetFrom="page">
        <w:top w:val="thickThinMediumGap" w:sz="24" w:space="24" w:color="0F243E" w:themeColor="text2" w:themeShade="80"/>
        <w:left w:val="thickThinMediumGap" w:sz="24" w:space="24" w:color="0F243E" w:themeColor="text2" w:themeShade="80"/>
        <w:bottom w:val="thickThinMediumGap" w:sz="24" w:space="24" w:color="0F243E" w:themeColor="text2" w:themeShade="80"/>
        <w:right w:val="thickThinMediumGap" w:sz="24" w:space="24" w:color="0F243E" w:themeColor="tex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5EC" w:rsidRDefault="003D75EC" w:rsidP="007940B2">
      <w:pPr>
        <w:spacing w:after="0" w:line="240" w:lineRule="auto"/>
      </w:pPr>
      <w:r>
        <w:separator/>
      </w:r>
    </w:p>
  </w:endnote>
  <w:endnote w:type="continuationSeparator" w:id="0">
    <w:p w:rsidR="003D75EC" w:rsidRDefault="003D75EC" w:rsidP="0079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6B0" w:rsidRDefault="008876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6B0" w:rsidRDefault="008876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6B0" w:rsidRDefault="008876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5EC" w:rsidRDefault="003D75EC" w:rsidP="007940B2">
      <w:pPr>
        <w:spacing w:after="0" w:line="240" w:lineRule="auto"/>
      </w:pPr>
      <w:r>
        <w:separator/>
      </w:r>
    </w:p>
  </w:footnote>
  <w:footnote w:type="continuationSeparator" w:id="0">
    <w:p w:rsidR="003D75EC" w:rsidRDefault="003D75EC" w:rsidP="0079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6B0" w:rsidRDefault="008876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0B2" w:rsidRDefault="007940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6B0" w:rsidRDefault="008876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70775"/>
    <w:multiLevelType w:val="hybridMultilevel"/>
    <w:tmpl w:val="D20CC884"/>
    <w:lvl w:ilvl="0" w:tplc="872C026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27DC1"/>
    <w:multiLevelType w:val="hybridMultilevel"/>
    <w:tmpl w:val="AE9E80A2"/>
    <w:lvl w:ilvl="0" w:tplc="FC62F20E">
      <w:start w:val="2015"/>
      <w:numFmt w:val="bullet"/>
      <w:lvlText w:val="-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>
    <w:nsid w:val="46AC019E"/>
    <w:multiLevelType w:val="hybridMultilevel"/>
    <w:tmpl w:val="1E26DDE0"/>
    <w:lvl w:ilvl="0" w:tplc="C6F64DB2">
      <w:start w:val="2015"/>
      <w:numFmt w:val="bullet"/>
      <w:lvlText w:val="-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67EB02B1"/>
    <w:multiLevelType w:val="hybridMultilevel"/>
    <w:tmpl w:val="CC624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6F72AD1"/>
    <w:multiLevelType w:val="hybridMultilevel"/>
    <w:tmpl w:val="7E2A97C0"/>
    <w:lvl w:ilvl="0" w:tplc="45E011E6">
      <w:start w:val="1"/>
      <w:numFmt w:val="upperLetter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12"/>
    <w:rsid w:val="0002003D"/>
    <w:rsid w:val="000236ED"/>
    <w:rsid w:val="00027466"/>
    <w:rsid w:val="0004484A"/>
    <w:rsid w:val="00045F2F"/>
    <w:rsid w:val="00066626"/>
    <w:rsid w:val="000827A8"/>
    <w:rsid w:val="000846ED"/>
    <w:rsid w:val="000850A0"/>
    <w:rsid w:val="000939FD"/>
    <w:rsid w:val="000954D6"/>
    <w:rsid w:val="00095ADE"/>
    <w:rsid w:val="000A44CA"/>
    <w:rsid w:val="000A5C9A"/>
    <w:rsid w:val="000C15E2"/>
    <w:rsid w:val="000C22D6"/>
    <w:rsid w:val="000D0229"/>
    <w:rsid w:val="000D1C73"/>
    <w:rsid w:val="000D5C4E"/>
    <w:rsid w:val="000D66C0"/>
    <w:rsid w:val="000E74CA"/>
    <w:rsid w:val="0010165F"/>
    <w:rsid w:val="00102BEA"/>
    <w:rsid w:val="0012770A"/>
    <w:rsid w:val="001349D0"/>
    <w:rsid w:val="00141A34"/>
    <w:rsid w:val="0015271F"/>
    <w:rsid w:val="00161046"/>
    <w:rsid w:val="00177E4B"/>
    <w:rsid w:val="00186C31"/>
    <w:rsid w:val="001B34DE"/>
    <w:rsid w:val="001B7118"/>
    <w:rsid w:val="001F1B5E"/>
    <w:rsid w:val="001F6F0E"/>
    <w:rsid w:val="00213306"/>
    <w:rsid w:val="00225C2B"/>
    <w:rsid w:val="002307E3"/>
    <w:rsid w:val="00262011"/>
    <w:rsid w:val="002767C5"/>
    <w:rsid w:val="002B29A3"/>
    <w:rsid w:val="002D49BF"/>
    <w:rsid w:val="002E029C"/>
    <w:rsid w:val="002F1ECB"/>
    <w:rsid w:val="002F25D2"/>
    <w:rsid w:val="002F4C1D"/>
    <w:rsid w:val="002F65BD"/>
    <w:rsid w:val="00316E71"/>
    <w:rsid w:val="00346C27"/>
    <w:rsid w:val="00356505"/>
    <w:rsid w:val="00366705"/>
    <w:rsid w:val="003725E9"/>
    <w:rsid w:val="00381925"/>
    <w:rsid w:val="00387973"/>
    <w:rsid w:val="00392550"/>
    <w:rsid w:val="00395142"/>
    <w:rsid w:val="003A7BB2"/>
    <w:rsid w:val="003B153D"/>
    <w:rsid w:val="003B3A2E"/>
    <w:rsid w:val="003B5201"/>
    <w:rsid w:val="003D0E38"/>
    <w:rsid w:val="003D75EC"/>
    <w:rsid w:val="003F2F72"/>
    <w:rsid w:val="003F5C05"/>
    <w:rsid w:val="0040084E"/>
    <w:rsid w:val="00411EFF"/>
    <w:rsid w:val="004174E1"/>
    <w:rsid w:val="00420A58"/>
    <w:rsid w:val="00427007"/>
    <w:rsid w:val="00445E41"/>
    <w:rsid w:val="00450D4A"/>
    <w:rsid w:val="00455FE2"/>
    <w:rsid w:val="00473B7D"/>
    <w:rsid w:val="004924AF"/>
    <w:rsid w:val="004B2062"/>
    <w:rsid w:val="004C07EE"/>
    <w:rsid w:val="004C1C21"/>
    <w:rsid w:val="004D6EA7"/>
    <w:rsid w:val="004E4124"/>
    <w:rsid w:val="004E6EF0"/>
    <w:rsid w:val="00503A9B"/>
    <w:rsid w:val="00516A2A"/>
    <w:rsid w:val="00523DA4"/>
    <w:rsid w:val="0052637D"/>
    <w:rsid w:val="0054742D"/>
    <w:rsid w:val="00556AD5"/>
    <w:rsid w:val="00575BC8"/>
    <w:rsid w:val="00587B59"/>
    <w:rsid w:val="0059306F"/>
    <w:rsid w:val="005A3B79"/>
    <w:rsid w:val="005B2639"/>
    <w:rsid w:val="005C25C6"/>
    <w:rsid w:val="005E2A74"/>
    <w:rsid w:val="005E41E5"/>
    <w:rsid w:val="005E47AD"/>
    <w:rsid w:val="005E62CF"/>
    <w:rsid w:val="005E6D24"/>
    <w:rsid w:val="00606408"/>
    <w:rsid w:val="00626687"/>
    <w:rsid w:val="00634E28"/>
    <w:rsid w:val="006600E2"/>
    <w:rsid w:val="00662CF9"/>
    <w:rsid w:val="00674438"/>
    <w:rsid w:val="00696471"/>
    <w:rsid w:val="00697039"/>
    <w:rsid w:val="006A37A2"/>
    <w:rsid w:val="006E280E"/>
    <w:rsid w:val="006E3BF2"/>
    <w:rsid w:val="006E452A"/>
    <w:rsid w:val="007069D9"/>
    <w:rsid w:val="0071063C"/>
    <w:rsid w:val="007152E8"/>
    <w:rsid w:val="007161DF"/>
    <w:rsid w:val="00736057"/>
    <w:rsid w:val="00746AE6"/>
    <w:rsid w:val="007678B8"/>
    <w:rsid w:val="007774DE"/>
    <w:rsid w:val="00792DF4"/>
    <w:rsid w:val="007940B2"/>
    <w:rsid w:val="007A143D"/>
    <w:rsid w:val="007A509A"/>
    <w:rsid w:val="007A5B12"/>
    <w:rsid w:val="007B5121"/>
    <w:rsid w:val="007B75BF"/>
    <w:rsid w:val="007B7E66"/>
    <w:rsid w:val="00800FE2"/>
    <w:rsid w:val="0080749B"/>
    <w:rsid w:val="00817176"/>
    <w:rsid w:val="0082459F"/>
    <w:rsid w:val="00826623"/>
    <w:rsid w:val="00835F71"/>
    <w:rsid w:val="00843617"/>
    <w:rsid w:val="008518E9"/>
    <w:rsid w:val="008602AD"/>
    <w:rsid w:val="00867FD9"/>
    <w:rsid w:val="00870CED"/>
    <w:rsid w:val="008741B0"/>
    <w:rsid w:val="008876B0"/>
    <w:rsid w:val="008A4874"/>
    <w:rsid w:val="008D247D"/>
    <w:rsid w:val="008F580A"/>
    <w:rsid w:val="008F767A"/>
    <w:rsid w:val="00902FF0"/>
    <w:rsid w:val="00946354"/>
    <w:rsid w:val="00956DD2"/>
    <w:rsid w:val="0096392C"/>
    <w:rsid w:val="00970FCC"/>
    <w:rsid w:val="00976E1D"/>
    <w:rsid w:val="009810A6"/>
    <w:rsid w:val="00981FB4"/>
    <w:rsid w:val="009A3DDF"/>
    <w:rsid w:val="009B3094"/>
    <w:rsid w:val="009B4F0A"/>
    <w:rsid w:val="009C4D10"/>
    <w:rsid w:val="009F5A31"/>
    <w:rsid w:val="00A054F3"/>
    <w:rsid w:val="00A546ED"/>
    <w:rsid w:val="00A62534"/>
    <w:rsid w:val="00A670B9"/>
    <w:rsid w:val="00A761FA"/>
    <w:rsid w:val="00A84BE3"/>
    <w:rsid w:val="00A85AC2"/>
    <w:rsid w:val="00A919B2"/>
    <w:rsid w:val="00A9739D"/>
    <w:rsid w:val="00AA58A7"/>
    <w:rsid w:val="00AB4B76"/>
    <w:rsid w:val="00AC3FDF"/>
    <w:rsid w:val="00AD5BDC"/>
    <w:rsid w:val="00AE10F4"/>
    <w:rsid w:val="00AE1C14"/>
    <w:rsid w:val="00AF3A41"/>
    <w:rsid w:val="00B27B25"/>
    <w:rsid w:val="00B30F17"/>
    <w:rsid w:val="00B55DC7"/>
    <w:rsid w:val="00B60712"/>
    <w:rsid w:val="00B703CB"/>
    <w:rsid w:val="00B72FB4"/>
    <w:rsid w:val="00B90B3E"/>
    <w:rsid w:val="00B924B5"/>
    <w:rsid w:val="00B9564C"/>
    <w:rsid w:val="00BB141D"/>
    <w:rsid w:val="00BC06A9"/>
    <w:rsid w:val="00BC660F"/>
    <w:rsid w:val="00BD60ED"/>
    <w:rsid w:val="00BE47E6"/>
    <w:rsid w:val="00BF498F"/>
    <w:rsid w:val="00C02C7E"/>
    <w:rsid w:val="00C118B1"/>
    <w:rsid w:val="00C158FA"/>
    <w:rsid w:val="00C2279C"/>
    <w:rsid w:val="00C31F2F"/>
    <w:rsid w:val="00C513E4"/>
    <w:rsid w:val="00C64E0F"/>
    <w:rsid w:val="00C65CF7"/>
    <w:rsid w:val="00C9558B"/>
    <w:rsid w:val="00CA4034"/>
    <w:rsid w:val="00CB200B"/>
    <w:rsid w:val="00CC13E7"/>
    <w:rsid w:val="00CD7F5D"/>
    <w:rsid w:val="00CF2263"/>
    <w:rsid w:val="00CF7C86"/>
    <w:rsid w:val="00D04D6B"/>
    <w:rsid w:val="00D11107"/>
    <w:rsid w:val="00D45143"/>
    <w:rsid w:val="00D53FC3"/>
    <w:rsid w:val="00D73ED5"/>
    <w:rsid w:val="00D848E1"/>
    <w:rsid w:val="00DA05EB"/>
    <w:rsid w:val="00DA1580"/>
    <w:rsid w:val="00DB1C18"/>
    <w:rsid w:val="00DB45AA"/>
    <w:rsid w:val="00DB7074"/>
    <w:rsid w:val="00DC6202"/>
    <w:rsid w:val="00DE4BD0"/>
    <w:rsid w:val="00E04378"/>
    <w:rsid w:val="00E14CE7"/>
    <w:rsid w:val="00E21038"/>
    <w:rsid w:val="00E23A11"/>
    <w:rsid w:val="00E33748"/>
    <w:rsid w:val="00E35646"/>
    <w:rsid w:val="00E64073"/>
    <w:rsid w:val="00E644B4"/>
    <w:rsid w:val="00E7077D"/>
    <w:rsid w:val="00E75716"/>
    <w:rsid w:val="00E92132"/>
    <w:rsid w:val="00EB0DF4"/>
    <w:rsid w:val="00EF4A0E"/>
    <w:rsid w:val="00EF5B05"/>
    <w:rsid w:val="00F2179B"/>
    <w:rsid w:val="00F25CC9"/>
    <w:rsid w:val="00F32727"/>
    <w:rsid w:val="00F4162C"/>
    <w:rsid w:val="00F44B69"/>
    <w:rsid w:val="00F5127B"/>
    <w:rsid w:val="00F6302A"/>
    <w:rsid w:val="00F713CB"/>
    <w:rsid w:val="00F736AC"/>
    <w:rsid w:val="00F85F4D"/>
    <w:rsid w:val="00F95FCE"/>
    <w:rsid w:val="00FC2126"/>
    <w:rsid w:val="00FC6954"/>
    <w:rsid w:val="00FD1D60"/>
    <w:rsid w:val="00FD31F9"/>
    <w:rsid w:val="00FE6012"/>
    <w:rsid w:val="00FF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FA1490-7261-45F2-8394-78EE8C8F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0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4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0B2"/>
  </w:style>
  <w:style w:type="paragraph" w:styleId="Footer">
    <w:name w:val="footer"/>
    <w:basedOn w:val="Normal"/>
    <w:link w:val="FooterChar"/>
    <w:uiPriority w:val="99"/>
    <w:unhideWhenUsed/>
    <w:rsid w:val="00794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38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0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1EEBF-2151-47D8-A7A9-1C4F7FFC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 of Community Health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hhlewis</dc:creator>
  <cp:lastModifiedBy>Lewis, Huriyyah</cp:lastModifiedBy>
  <cp:revision>2</cp:revision>
  <cp:lastPrinted>2015-03-26T21:38:00Z</cp:lastPrinted>
  <dcterms:created xsi:type="dcterms:W3CDTF">2015-05-07T20:31:00Z</dcterms:created>
  <dcterms:modified xsi:type="dcterms:W3CDTF">2015-05-07T20:31:00Z</dcterms:modified>
</cp:coreProperties>
</file>