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CE16" w14:textId="77777777" w:rsidR="00100481" w:rsidRDefault="00000000">
      <w:pPr>
        <w:spacing w:after="16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1BAD9F7" w14:textId="77777777" w:rsidR="00100481" w:rsidRDefault="00000000">
      <w:pPr>
        <w:spacing w:after="91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848A681" w14:textId="77777777" w:rsidR="00100481" w:rsidRDefault="00000000">
      <w:pPr>
        <w:spacing w:after="25"/>
        <w:ind w:left="284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Community Based Organizations </w:t>
      </w:r>
    </w:p>
    <w:p w14:paraId="26289189" w14:textId="77777777" w:rsidR="00100481" w:rsidRDefault="00000000">
      <w:pPr>
        <w:spacing w:after="0"/>
        <w:ind w:left="284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(CBOs) </w:t>
      </w:r>
    </w:p>
    <w:tbl>
      <w:tblPr>
        <w:tblStyle w:val="TableGrid"/>
        <w:tblW w:w="12950" w:type="dxa"/>
        <w:tblInd w:w="6" w:type="dxa"/>
        <w:tblCellMar>
          <w:top w:w="13" w:type="dxa"/>
          <w:left w:w="10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818"/>
        <w:gridCol w:w="2117"/>
        <w:gridCol w:w="1880"/>
        <w:gridCol w:w="2664"/>
        <w:gridCol w:w="2471"/>
      </w:tblGrid>
      <w:tr w:rsidR="00100481" w14:paraId="1EB8DADC" w14:textId="77777777">
        <w:trPr>
          <w:trHeight w:val="23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D63F31B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Agency Name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E7257C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Position/Title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39F639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Person of Contact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4BB4A2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019896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Telephone Number </w:t>
            </w:r>
          </w:p>
        </w:tc>
      </w:tr>
      <w:tr w:rsidR="00100481" w14:paraId="556E8EC5" w14:textId="77777777">
        <w:trPr>
          <w:trHeight w:val="473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471" w14:textId="77777777" w:rsidR="00100481" w:rsidRDefault="00000000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Center for Pan Asian Community Services (CPACS)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79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Health Program </w:t>
            </w:r>
          </w:p>
          <w:p w14:paraId="731B91A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Specialist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1A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Vivian Ching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93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Vivian.Ching@cpacs.org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04B11B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C8E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(770)- 936-0969 </w:t>
            </w:r>
          </w:p>
        </w:tc>
      </w:tr>
      <w:tr w:rsidR="00100481" w14:paraId="4E64EF3E" w14:textId="77777777">
        <w:trPr>
          <w:trHeight w:val="23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D680FC9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Empowerment Resource Center (ERC)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C323AE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Outreach Team Lead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E0B9D0B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Ashley Adams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E948E1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AAdams@erc-inc.org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41B825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(404)-526-145 Ext. 138 </w:t>
            </w:r>
          </w:p>
        </w:tc>
      </w:tr>
      <w:tr w:rsidR="00100481" w14:paraId="23B5DE31" w14:textId="77777777">
        <w:trPr>
          <w:trHeight w:val="473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5FA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Someone Cares (S1C)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033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Linkage Coordinator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169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Chanelle Johnson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FF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Chanellejohnson@s1catl.org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9A2B99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390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(678) -921-2706 </w:t>
            </w:r>
          </w:p>
        </w:tc>
      </w:tr>
      <w:tr w:rsidR="00100481" w14:paraId="5008D518" w14:textId="77777777">
        <w:trPr>
          <w:trHeight w:val="23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319B6D4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Someone Cares (S1C)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C878FE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Prevention Director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7A83CD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Jerome Mack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C32556C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Jeromemack@s1catl.org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2040A3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(404)- 509-2237 </w:t>
            </w:r>
          </w:p>
        </w:tc>
      </w:tr>
    </w:tbl>
    <w:p w14:paraId="7DE3CFE2" w14:textId="77777777" w:rsidR="00100481" w:rsidRDefault="00000000">
      <w:pPr>
        <w:spacing w:after="16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7AB0CF6" w14:textId="77777777" w:rsidR="00100481" w:rsidRDefault="00000000">
      <w:pPr>
        <w:spacing w:after="16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81CF695" w14:textId="77777777" w:rsidR="00100481" w:rsidRDefault="00000000">
      <w:pPr>
        <w:spacing w:after="19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A2C9B54" w14:textId="77777777" w:rsidR="00100481" w:rsidRDefault="00000000">
      <w:pPr>
        <w:spacing w:after="91"/>
        <w:ind w:left="336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C4FC041" w14:textId="77777777" w:rsidR="00100481" w:rsidRDefault="00000000">
      <w:pPr>
        <w:spacing w:after="2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A8F562D" w14:textId="77777777" w:rsidR="00100481" w:rsidRDefault="00000000">
      <w:pPr>
        <w:spacing w:after="0"/>
        <w:ind w:left="10" w:right="1486" w:hanging="10"/>
        <w:jc w:val="righ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Georgia Department of Corrections Pre- Release Linkage Coordinators </w:t>
      </w:r>
    </w:p>
    <w:p w14:paraId="67E9F102" w14:textId="77777777" w:rsidR="00100481" w:rsidRDefault="00000000">
      <w:pPr>
        <w:pStyle w:val="Heading1"/>
        <w:spacing w:after="25"/>
        <w:ind w:left="3873"/>
      </w:pPr>
      <w:r>
        <w:t xml:space="preserve">Pre-Release Planning Program (PRPP) </w:t>
      </w:r>
    </w:p>
    <w:p w14:paraId="14CFD2E3" w14:textId="77777777" w:rsidR="00100481" w:rsidRDefault="00000000">
      <w:pPr>
        <w:spacing w:after="0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tbl>
      <w:tblPr>
        <w:tblStyle w:val="TableGrid"/>
        <w:tblW w:w="12982" w:type="dxa"/>
        <w:tblInd w:w="-10" w:type="dxa"/>
        <w:tblCellMar>
          <w:top w:w="13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78"/>
        <w:gridCol w:w="914"/>
        <w:gridCol w:w="2388"/>
        <w:gridCol w:w="3104"/>
        <w:gridCol w:w="2098"/>
      </w:tblGrid>
      <w:tr w:rsidR="00100481" w14:paraId="443821F8" w14:textId="77777777">
        <w:trPr>
          <w:trHeight w:val="23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03DA1D4B" w14:textId="77777777" w:rsidR="00100481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Georgia Department of Corrections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61A27D04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31A2FA31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Linkage Coordinator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5464E751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3E0AED23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Telephone Number </w:t>
            </w:r>
          </w:p>
        </w:tc>
      </w:tr>
      <w:tr w:rsidR="00100481" w14:paraId="637D1EFC" w14:textId="77777777">
        <w:trPr>
          <w:trHeight w:val="2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0129" w14:textId="77777777" w:rsidR="00100481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Pre-Release Planning Program Coordinator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421D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GDOC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932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Karin Alexander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E8E0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Karin.Alexander@gdc.ga.gov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0ED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(478)-342-6622 </w:t>
            </w:r>
          </w:p>
        </w:tc>
      </w:tr>
      <w:tr w:rsidR="00100481" w14:paraId="143076D9" w14:textId="77777777">
        <w:trPr>
          <w:trHeight w:val="23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521A900C" w14:textId="77777777" w:rsidR="00100481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Pre-Release Coordinator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601508C7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GDOC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21FEB421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Shameeka Kent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435116CD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Shameeka.Kent@gdc.ga.gov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ED"/>
          </w:tcPr>
          <w:p w14:paraId="18E494E3" w14:textId="77777777" w:rsidR="00100481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(478) -342-3552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00481" w14:paraId="47F4E847" w14:textId="77777777">
        <w:trPr>
          <w:trHeight w:val="269"/>
        </w:trPr>
        <w:tc>
          <w:tcPr>
            <w:tcW w:w="44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24C2705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81A988" w14:textId="77777777" w:rsidR="00100481" w:rsidRDefault="00100481"/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51A185" w14:textId="77777777" w:rsidR="00100481" w:rsidRDefault="00100481"/>
        </w:tc>
        <w:tc>
          <w:tcPr>
            <w:tcW w:w="3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AE405C" w14:textId="77777777" w:rsidR="00100481" w:rsidRDefault="00100481"/>
        </w:tc>
        <w:tc>
          <w:tcPr>
            <w:tcW w:w="20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CE7E97A" w14:textId="77777777" w:rsidR="00100481" w:rsidRDefault="00100481"/>
        </w:tc>
      </w:tr>
    </w:tbl>
    <w:p w14:paraId="197FC868" w14:textId="77777777" w:rsidR="00100481" w:rsidRDefault="00000000">
      <w:pPr>
        <w:spacing w:after="13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63804BD" w14:textId="77777777" w:rsidR="00100481" w:rsidRDefault="00000000">
      <w:pPr>
        <w:spacing w:after="141"/>
        <w:ind w:left="348"/>
        <w:jc w:val="center"/>
      </w:pPr>
      <w:r>
        <w:rPr>
          <w:i/>
          <w:sz w:val="32"/>
        </w:rPr>
        <w:t xml:space="preserve"> </w:t>
      </w:r>
    </w:p>
    <w:p w14:paraId="3E1AA106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1EA03F45" w14:textId="77777777" w:rsidR="00100481" w:rsidRDefault="00000000">
      <w:pPr>
        <w:spacing w:after="0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 </w:t>
      </w:r>
    </w:p>
    <w:p w14:paraId="04A7F69D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3AAC8F85" w14:textId="77777777" w:rsidR="00100481" w:rsidRDefault="00000000">
      <w:pPr>
        <w:spacing w:after="145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090ABAC9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BAC5FD9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1EE5F5D4" w14:textId="77777777" w:rsidR="00100481" w:rsidRDefault="00000000">
      <w:pPr>
        <w:spacing w:after="0"/>
        <w:ind w:left="10" w:right="4402" w:hanging="10"/>
        <w:jc w:val="righ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MAI Linkage Coordinators </w:t>
      </w:r>
    </w:p>
    <w:tbl>
      <w:tblPr>
        <w:tblStyle w:val="TableGrid"/>
        <w:tblW w:w="12950" w:type="dxa"/>
        <w:tblInd w:w="6" w:type="dxa"/>
        <w:tblCellMar>
          <w:top w:w="1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82"/>
        <w:gridCol w:w="1332"/>
        <w:gridCol w:w="2952"/>
        <w:gridCol w:w="4110"/>
        <w:gridCol w:w="2874"/>
      </w:tblGrid>
      <w:tr w:rsidR="00100481" w14:paraId="0FAAC60A" w14:textId="77777777">
        <w:trPr>
          <w:trHeight w:val="26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714925D" w14:textId="77777777" w:rsidR="0010048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District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B3FFD82" w14:textId="77777777" w:rsidR="0010048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County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ED4AA8" w14:textId="77777777" w:rsidR="00100481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Linkage Coordinator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55CE31" w14:textId="77777777" w:rsidR="00100481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Email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8D432B9" w14:textId="77777777" w:rsidR="00100481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Telephone Number </w:t>
            </w:r>
          </w:p>
        </w:tc>
      </w:tr>
      <w:tr w:rsidR="00100481" w14:paraId="661230E5" w14:textId="77777777">
        <w:trPr>
          <w:trHeight w:val="2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3784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1-1 Rome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A2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Floyd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52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Samuel Gross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DC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Samuel.Gross@dph.ga.gov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5F6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(706)-295-6701 </w:t>
            </w:r>
          </w:p>
        </w:tc>
      </w:tr>
      <w:tr w:rsidR="00100481" w14:paraId="49341757" w14:textId="77777777">
        <w:trPr>
          <w:trHeight w:val="23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2EABBEC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7-0 Columbus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2383AC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Muscogee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234C429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Angelica Lewis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D560BC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Angelica.Lewis@dph.ga.gov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0E6B3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(229)-931-2516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/(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706)-505-0883 </w:t>
            </w:r>
          </w:p>
        </w:tc>
      </w:tr>
      <w:tr w:rsidR="00100481" w14:paraId="4A04D611" w14:textId="77777777">
        <w:trPr>
          <w:trHeight w:val="2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FD5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8-2 Albany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64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Dougherty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5C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Carol Warren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C2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Carol.Warren@dph.ga.gov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4B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(229)-638-6424 Ext. 7764 </w:t>
            </w:r>
          </w:p>
        </w:tc>
      </w:tr>
      <w:tr w:rsidR="00100481" w14:paraId="7FDE0B96" w14:textId="77777777">
        <w:trPr>
          <w:trHeight w:val="23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6951A80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 Savannah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1266F8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Chatham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923FE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Donna Corey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7AA45E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Donna.Corey@dph.ga.gov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A497A1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(912)-651-2196 </w:t>
            </w:r>
          </w:p>
        </w:tc>
      </w:tr>
      <w:tr w:rsidR="00100481" w14:paraId="4093AB60" w14:textId="77777777">
        <w:trPr>
          <w:trHeight w:val="2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906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 Savannah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4A6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Glynn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A5C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Kelly Sanning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AE0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Kelly.Sanning@dph.ga.gov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51B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(912)-264-3236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100481" w14:paraId="09B16671" w14:textId="77777777">
        <w:trPr>
          <w:trHeight w:val="23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C224F0C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9-2 Waycross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B3F8302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E91C31C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Letitia Sweet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8F6EBC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Letitia.Sweet@dph.ga.gov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3C00CA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(912)-764-2402 </w:t>
            </w:r>
          </w:p>
        </w:tc>
      </w:tr>
      <w:tr w:rsidR="00100481" w14:paraId="5C5FD766" w14:textId="77777777">
        <w:trPr>
          <w:trHeight w:val="24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A61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 Athens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475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Clarke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E6D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Erin Jacobson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59C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Erin.Jacobson@dph.ga.gov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1C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(706)-340-0291 </w:t>
            </w:r>
          </w:p>
        </w:tc>
      </w:tr>
    </w:tbl>
    <w:p w14:paraId="63D73C8B" w14:textId="77777777" w:rsidR="00100481" w:rsidRDefault="00000000">
      <w:pPr>
        <w:spacing w:after="244"/>
      </w:pPr>
      <w:r>
        <w:rPr>
          <w:sz w:val="20"/>
        </w:rPr>
        <w:t xml:space="preserve"> </w:t>
      </w:r>
    </w:p>
    <w:p w14:paraId="533A8E31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086DC4A5" w14:textId="77777777" w:rsidR="00100481" w:rsidRDefault="00000000">
      <w:pPr>
        <w:spacing w:after="145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61DB56C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6CC5D503" w14:textId="77777777" w:rsidR="00100481" w:rsidRDefault="00000000">
      <w:pPr>
        <w:spacing w:after="143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C89B9C4" w14:textId="77777777" w:rsidR="00100481" w:rsidRDefault="00000000">
      <w:pPr>
        <w:spacing w:after="145"/>
        <w:ind w:left="356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4AA880C6" w14:textId="77777777" w:rsidR="00100481" w:rsidRDefault="00000000">
      <w:pPr>
        <w:spacing w:after="144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3D610D69" w14:textId="77777777" w:rsidR="00100481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4F4C5B0C" w14:textId="77777777" w:rsidR="00100481" w:rsidRDefault="00000000">
      <w:pPr>
        <w:spacing w:after="186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3F4DB666" w14:textId="77777777" w:rsidR="00100481" w:rsidRDefault="00000000">
      <w:pPr>
        <w:pStyle w:val="Heading1"/>
        <w:ind w:left="-5"/>
      </w:pPr>
      <w:r>
        <w:rPr>
          <w:i w:val="0"/>
          <w:sz w:val="22"/>
        </w:rPr>
        <w:lastRenderedPageBreak/>
        <w:t xml:space="preserve">            </w:t>
      </w:r>
      <w:r>
        <w:rPr>
          <w:b w:val="0"/>
          <w:i w:val="0"/>
          <w:sz w:val="22"/>
        </w:rPr>
        <w:t xml:space="preserve">                                                                   </w:t>
      </w:r>
      <w:r>
        <w:t xml:space="preserve">Prevention Linkage Coordinators </w:t>
      </w:r>
    </w:p>
    <w:tbl>
      <w:tblPr>
        <w:tblStyle w:val="TableGrid"/>
        <w:tblW w:w="12950" w:type="dxa"/>
        <w:tblInd w:w="6" w:type="dxa"/>
        <w:tblCellMar>
          <w:top w:w="11" w:type="dxa"/>
          <w:left w:w="10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478"/>
        <w:gridCol w:w="1397"/>
        <w:gridCol w:w="2431"/>
        <w:gridCol w:w="4051"/>
        <w:gridCol w:w="3593"/>
      </w:tblGrid>
      <w:tr w:rsidR="00100481" w14:paraId="766E2CB2" w14:textId="77777777">
        <w:trPr>
          <w:trHeight w:val="26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5B3522" w14:textId="77777777" w:rsidR="00100481" w:rsidRDefault="00000000">
            <w:pPr>
              <w:tabs>
                <w:tab w:val="center" w:pos="59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District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12172A" w14:textId="77777777" w:rsidR="00100481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County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0FA0D7" w14:textId="77777777" w:rsidR="00100481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Linkage Coordinator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9A383E" w14:textId="77777777" w:rsidR="00100481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Email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C57B9" w14:textId="77777777" w:rsidR="00100481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Telephone Number </w:t>
            </w:r>
          </w:p>
        </w:tc>
      </w:tr>
      <w:tr w:rsidR="00100481" w14:paraId="1C398909" w14:textId="77777777">
        <w:trPr>
          <w:trHeight w:val="2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65B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1-1 Rome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1E4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Floyd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E4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Vacant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75BA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2A1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00481" w14:paraId="306128AB" w14:textId="77777777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4AD899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Dalton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646239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Whitfield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1917C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Susanna James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B2C6F4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Susanna.James@dph.ga.gov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8729F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(706)-281-2360 Ext. 19517 </w:t>
            </w:r>
          </w:p>
        </w:tc>
      </w:tr>
      <w:tr w:rsidR="00100481" w14:paraId="38D1EB40" w14:textId="77777777">
        <w:trPr>
          <w:trHeight w:val="2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F659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 Gainesville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8016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Hall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7F8" w14:textId="2E04FF0D" w:rsidR="00100481" w:rsidRPr="00B445DC" w:rsidRDefault="0011156B">
            <w:pPr>
              <w:spacing w:after="0"/>
              <w:ind w:lef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Dani </w:t>
            </w:r>
            <w:r w:rsidR="00A84C46" w:rsidRPr="00B44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Rigal</w:t>
            </w:r>
            <w:r w:rsidR="00A84C46" w:rsidRPr="00B44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E5FB" w14:textId="5C4FAD12" w:rsidR="00100481" w:rsidRDefault="007976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Dani</w:t>
            </w:r>
            <w:r w:rsidR="0000000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Rig</w:t>
            </w:r>
            <w:r w:rsidR="00B445D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al</w:t>
            </w:r>
            <w:r w:rsidR="0000000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@dph.ga.gov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7C56" w14:textId="376AF440" w:rsidR="00100481" w:rsidRDefault="008356A4">
            <w:pPr>
              <w:spacing w:after="0"/>
              <w:ind w:left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(770)-</w:t>
            </w:r>
            <w:r w:rsidRPr="002F05B0">
              <w:rPr>
                <w:rFonts w:ascii="Times New Roman" w:hAnsi="Times New Roman" w:cs="Times New Roman"/>
                <w:sz w:val="20"/>
                <w:szCs w:val="20"/>
              </w:rPr>
              <w:t xml:space="preserve">535-5743/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5B0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F05B0">
              <w:rPr>
                <w:rFonts w:ascii="Times New Roman" w:hAnsi="Times New Roman" w:cs="Times New Roman"/>
                <w:sz w:val="20"/>
                <w:szCs w:val="20"/>
              </w:rPr>
              <w:t>-530-5583</w:t>
            </w:r>
          </w:p>
        </w:tc>
      </w:tr>
      <w:tr w:rsidR="00100481" w14:paraId="1C92E19A" w14:textId="77777777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3AC153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3-1 Cobb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178D8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Douglas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C6D78" w14:textId="3CB1E502" w:rsidR="00100481" w:rsidRPr="007668DB" w:rsidRDefault="007668DB">
            <w:pPr>
              <w:spacing w:after="0"/>
              <w:ind w:lef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Karrie </w:t>
            </w:r>
            <w:r w:rsidR="00E2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208C1A" w14:textId="55064812" w:rsidR="00100481" w:rsidRDefault="00917BA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Karrie.Reed1</w:t>
            </w:r>
            <w:r w:rsidR="0000000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@dph.ga.gov</w:t>
            </w:r>
            <w:r w:rsidR="00000000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ABB6DB" w14:textId="3C67F5E4" w:rsidR="00100481" w:rsidRPr="00E242A4" w:rsidRDefault="0000000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2A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242A4" w:rsidRPr="00E242A4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="00E242A4" w:rsidRPr="00E242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242A4" w:rsidRPr="00E242A4">
              <w:rPr>
                <w:rFonts w:ascii="Times New Roman" w:hAnsi="Times New Roman" w:cs="Times New Roman"/>
                <w:sz w:val="20"/>
                <w:szCs w:val="20"/>
              </w:rPr>
              <w:t>-784-1083</w:t>
            </w:r>
          </w:p>
        </w:tc>
      </w:tr>
      <w:tr w:rsidR="00100481" w14:paraId="7FC48AE8" w14:textId="77777777">
        <w:trPr>
          <w:trHeight w:val="2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61B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3-2 Fulton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66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Fulton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FD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Tonya Franklin-Sturgis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2190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Tonya.FranklinSturgis@fultoncountyga.gov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69F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(404)-613-1469 </w:t>
            </w:r>
          </w:p>
        </w:tc>
      </w:tr>
      <w:tr w:rsidR="00100481" w14:paraId="1C2F0935" w14:textId="77777777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11DB3F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3-3 Jonesboro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14C83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Clayton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50E482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Jordan Daniel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5B0780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Jordan.Daniel1@dph.ga.gov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B7CC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(678)-610-7263 </w:t>
            </w:r>
          </w:p>
        </w:tc>
      </w:tr>
      <w:tr w:rsidR="00100481" w14:paraId="4C3F110B" w14:textId="77777777">
        <w:trPr>
          <w:trHeight w:val="24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618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Gwinnett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E46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Lawrenceville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7F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Lynette Smith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9224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Lynette.Smith@gnrhealth.com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5B8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(678)-442-6871 </w:t>
            </w:r>
          </w:p>
        </w:tc>
      </w:tr>
      <w:tr w:rsidR="00100481" w14:paraId="6539390C" w14:textId="77777777">
        <w:trPr>
          <w:trHeight w:val="24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C125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Gwinnett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735F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Lawrenceville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F9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Jennifer Taylor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F2B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Jennifer.Taylor@gnrhealth.com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EA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(770)- 339-4283 Ext. 519 </w:t>
            </w:r>
          </w:p>
        </w:tc>
      </w:tr>
      <w:tr w:rsidR="00100481" w14:paraId="5E97E238" w14:textId="77777777">
        <w:trPr>
          <w:trHeight w:val="23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4E6F47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3-5 DeKalb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0FE28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DeKalb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72A99C" w14:textId="2B93A979" w:rsidR="00100481" w:rsidRPr="00997B97" w:rsidRDefault="00997B97">
            <w:pPr>
              <w:spacing w:after="0"/>
              <w:ind w:lef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Christy Smith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E1D1EF" w14:textId="7C7B6695" w:rsidR="00997B97" w:rsidRPr="00997B97" w:rsidRDefault="00997B97" w:rsidP="00997B97">
            <w:pPr>
              <w:spacing w:after="0"/>
              <w:rPr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Christy.Smith30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@dph.ga.gov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3FBF3A" w14:textId="22DD563B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(40</w:t>
            </w:r>
            <w:r w:rsidR="00997B9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997B97">
              <w:rPr>
                <w:rFonts w:ascii="Times New Roman" w:eastAsia="Times New Roman" w:hAnsi="Times New Roman" w:cs="Times New Roman"/>
                <w:sz w:val="20"/>
              </w:rPr>
              <w:t>-562-9441</w:t>
            </w:r>
          </w:p>
        </w:tc>
      </w:tr>
      <w:tr w:rsidR="00100481" w14:paraId="1F5E7C0E" w14:textId="77777777">
        <w:trPr>
          <w:trHeight w:val="23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CE697F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3-5 DeKalb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B1D6E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DeKalb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8D0985" w14:textId="6541735D" w:rsidR="00100481" w:rsidRPr="00997B97" w:rsidRDefault="00997B97">
            <w:pPr>
              <w:spacing w:after="0"/>
              <w:ind w:lef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Reggie Ba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tiste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30B5B" w14:textId="041B0E4D" w:rsidR="00100481" w:rsidRDefault="00997B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Reginald.Batiste@dph.ga.gov</w:t>
            </w:r>
            <w:r w:rsidR="000000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C78C4F" w14:textId="7071E30A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(40</w:t>
            </w:r>
            <w:r w:rsidR="00997B97">
              <w:rPr>
                <w:rFonts w:ascii="Times New Roman" w:eastAsia="Times New Roman" w:hAnsi="Times New Roman" w:cs="Times New Roman"/>
                <w:sz w:val="20"/>
              </w:rPr>
              <w:t>4)-548-3152</w:t>
            </w:r>
          </w:p>
        </w:tc>
      </w:tr>
      <w:tr w:rsidR="00100481" w14:paraId="441BBFBE" w14:textId="77777777">
        <w:trPr>
          <w:trHeight w:val="28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843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 LaGrange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74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LaGrange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DDB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Tahajnah Ali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7C2E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Tahajnah.Ali@dph.ga.gov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959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(706)-298-7728/ (762)-323-3275 </w:t>
            </w:r>
          </w:p>
        </w:tc>
      </w:tr>
      <w:tr w:rsidR="00100481" w14:paraId="41BDFD50" w14:textId="77777777">
        <w:trPr>
          <w:trHeight w:val="25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97AFA4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5-1 Dublin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3A1BB2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Laurens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452B8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Phillips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A44FF5" w14:textId="77777777" w:rsidR="00100481" w:rsidRPr="00CC01B0" w:rsidRDefault="00000000">
            <w:pPr>
              <w:spacing w:after="0"/>
              <w:rPr>
                <w:b/>
                <w:bCs/>
              </w:rPr>
            </w:pPr>
            <w:r w:rsidRPr="00CC01B0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 w:color="0000FF"/>
              </w:rPr>
              <w:t>A</w:t>
            </w:r>
            <w:r w:rsidRPr="00CC01B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u w:val="single" w:color="0000FF"/>
              </w:rPr>
              <w:t>pril.Phillips@dph.ga.gov</w:t>
            </w:r>
            <w:r w:rsidRPr="00CC01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9C4989" w14:textId="77777777" w:rsidR="00100481" w:rsidRPr="008B42FA" w:rsidRDefault="00000000">
            <w:pPr>
              <w:spacing w:after="0"/>
              <w:ind w:left="1"/>
              <w:rPr>
                <w:sz w:val="20"/>
                <w:szCs w:val="20"/>
              </w:rPr>
            </w:pPr>
            <w:r w:rsidRPr="008B4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(478)-296-6121/ (478) 697-7910 </w:t>
            </w:r>
          </w:p>
        </w:tc>
      </w:tr>
      <w:tr w:rsidR="00100481" w14:paraId="40254218" w14:textId="77777777">
        <w:trPr>
          <w:trHeight w:val="2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B94F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5-2 Macon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DDF8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Bibb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DDE" w14:textId="32E9FBC0" w:rsidR="00100481" w:rsidRDefault="00EC697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8B42FA">
              <w:rPr>
                <w:rFonts w:ascii="Times New Roman" w:eastAsia="Times New Roman" w:hAnsi="Times New Roman" w:cs="Times New Roman"/>
                <w:b/>
                <w:sz w:val="20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us</w:t>
            </w:r>
            <w:r w:rsidR="000000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hirley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144" w14:textId="2E0F0645" w:rsidR="00100481" w:rsidRDefault="008B42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Cyrus</w:t>
            </w:r>
            <w:r w:rsidR="0000000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.S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hirley</w:t>
            </w:r>
            <w:r w:rsidR="0000000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@dph.ga.gov</w:t>
            </w:r>
            <w:r w:rsidR="00000000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2D1" w14:textId="083B6ABC" w:rsidR="00100481" w:rsidRPr="008B42FA" w:rsidRDefault="00000000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2FA">
              <w:rPr>
                <w:rFonts w:ascii="Times New Roman" w:eastAsia="Times New Roman" w:hAnsi="Times New Roman" w:cs="Times New Roman"/>
                <w:sz w:val="20"/>
                <w:szCs w:val="20"/>
              </w:rPr>
              <w:t>(478)-</w:t>
            </w:r>
            <w:r w:rsidR="008B42FA" w:rsidRPr="008B42FA">
              <w:rPr>
                <w:rFonts w:ascii="Times New Roman" w:eastAsia="Times New Roman" w:hAnsi="Times New Roman" w:cs="Times New Roman"/>
                <w:sz w:val="20"/>
                <w:szCs w:val="20"/>
              </w:rPr>
              <w:t>365-2011</w:t>
            </w:r>
          </w:p>
        </w:tc>
      </w:tr>
      <w:tr w:rsidR="00100481" w14:paraId="0647BAB6" w14:textId="77777777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656836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6-0 Augusta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5BC31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Richmond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595E7E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Venecia Minor 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8AE6B5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Venecia.Minor@dph.ga.gov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C18CE9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(706)-834-6644 </w:t>
            </w:r>
          </w:p>
        </w:tc>
      </w:tr>
      <w:tr w:rsidR="00100481" w14:paraId="3A6D2D10" w14:textId="77777777">
        <w:trPr>
          <w:trHeight w:val="24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989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7-0 Columbus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BFD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Muscogee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EE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Kayla Quimbley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FB49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Kayla.Quimbley@dph.ga.gov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E893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(706)-225-6381 </w:t>
            </w:r>
          </w:p>
        </w:tc>
      </w:tr>
      <w:tr w:rsidR="00100481" w14:paraId="6C56B72D" w14:textId="77777777">
        <w:trPr>
          <w:trHeight w:val="28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669A9A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8-1 Valdosta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45CCF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Lowndes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D57427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Debbie Gray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D5D423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Debbie.Gray@dph.ga.gov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37FFA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(229)-245-8711 </w:t>
            </w:r>
          </w:p>
        </w:tc>
      </w:tr>
      <w:tr w:rsidR="00100481" w14:paraId="0EE5460A" w14:textId="77777777">
        <w:trPr>
          <w:trHeight w:val="24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492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8-2 Albany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CC2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Dougherty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411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LaMyah Wimberly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349E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Lamyah.Wimberly@dph.ga.gov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67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(229)-638-6424 Ext. 7765 </w:t>
            </w:r>
          </w:p>
        </w:tc>
      </w:tr>
      <w:tr w:rsidR="00100481" w14:paraId="0C6F7FCF" w14:textId="77777777">
        <w:trPr>
          <w:trHeight w:val="28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BCAED3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 Coastal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8B892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Chatham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1A69DA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Mande’-Kan Mendes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B9640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Mandekan.Mendes@dph.ga.gov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A00F15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(912)-356-2150, Ext. 1008 </w:t>
            </w:r>
          </w:p>
        </w:tc>
      </w:tr>
      <w:tr w:rsidR="00100481" w14:paraId="64E2945D" w14:textId="77777777">
        <w:trPr>
          <w:trHeight w:val="29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E052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9-2 Waycross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858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65E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Elizabeth Melson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A8E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Elizabeth.Melson@dph.ga.gov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AD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(912)-764-0774/ (912)-722-0064 </w:t>
            </w:r>
          </w:p>
        </w:tc>
      </w:tr>
      <w:tr w:rsidR="00100481" w14:paraId="2D7ECC07" w14:textId="77777777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6295B7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10-Athens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1676D4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Clarke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D98BB0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Vacant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D0D59F" w14:textId="77777777" w:rsidR="001004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A02A2D" w14:textId="77777777" w:rsidR="0010048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5571F3B" w14:textId="241153CD" w:rsidR="00100481" w:rsidRPr="00997B97" w:rsidRDefault="00000000" w:rsidP="00997B97">
      <w:pPr>
        <w:spacing w:after="14"/>
        <w:rPr>
          <w:rFonts w:ascii="Times New Roman" w:eastAsia="Times New Roman" w:hAnsi="Times New Roman" w:cs="Times New Roman"/>
        </w:rPr>
      </w:pPr>
      <w:r>
        <w:t xml:space="preserve"> </w:t>
      </w:r>
      <w:r w:rsidR="00997B97"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Zenora Sanders, M.Ed.         </w:t>
      </w:r>
    </w:p>
    <w:p w14:paraId="7A55C836" w14:textId="77777777" w:rsidR="00100481" w:rsidRDefault="00000000">
      <w:p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right" w:pos="12687"/>
        </w:tabs>
        <w:spacing w:after="19"/>
        <w:ind w:right="-15"/>
      </w:pPr>
      <w: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Statewide Linkage and Retention Coordinator </w:t>
      </w:r>
    </w:p>
    <w:p w14:paraId="47EEBF25" w14:textId="77777777" w:rsidR="00100481" w:rsidRDefault="00000000">
      <w:pPr>
        <w:tabs>
          <w:tab w:val="center" w:pos="7201"/>
          <w:tab w:val="center" w:pos="7921"/>
          <w:tab w:val="center" w:pos="8641"/>
          <w:tab w:val="center" w:pos="10667"/>
        </w:tabs>
        <w:spacing w:after="20"/>
        <w:ind w:left="-1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Zenora.Sanders@dph.ga.gov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2D27CE47" w14:textId="77777777" w:rsidR="00100481" w:rsidRDefault="00000000">
      <w:pPr>
        <w:tabs>
          <w:tab w:val="center" w:pos="6481"/>
          <w:tab w:val="center" w:pos="7201"/>
          <w:tab w:val="center" w:pos="7921"/>
          <w:tab w:val="center" w:pos="8641"/>
          <w:tab w:val="center" w:pos="9362"/>
          <w:tab w:val="center" w:pos="11268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</w:rPr>
        <w:tab/>
      </w:r>
      <w:r>
        <w:rPr>
          <w:rFonts w:ascii="Times New Roman" w:eastAsia="Times New Roman" w:hAnsi="Times New Roman" w:cs="Times New Roman"/>
          <w:color w:val="FF0000"/>
        </w:rPr>
        <w:t xml:space="preserve">(678)-260-0022 Work Cell </w:t>
      </w:r>
    </w:p>
    <w:p w14:paraId="6B21397B" w14:textId="77777777" w:rsidR="00100481" w:rsidRDefault="00000000">
      <w:pPr>
        <w:spacing w:after="19"/>
        <w:ind w:left="10" w:right="98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Courtney Eaton, MPA         </w:t>
      </w:r>
    </w:p>
    <w:p w14:paraId="74A70CA8" w14:textId="77777777" w:rsidR="00100481" w:rsidRDefault="00000000">
      <w:p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10454"/>
        </w:tabs>
        <w:spacing w:after="19"/>
      </w:pPr>
      <w: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Assistant Statewide Linkage Coordinator </w:t>
      </w:r>
    </w:p>
    <w:p w14:paraId="479D754D" w14:textId="77777777" w:rsidR="00100481" w:rsidRDefault="00000000">
      <w:pPr>
        <w:tabs>
          <w:tab w:val="center" w:pos="7201"/>
          <w:tab w:val="center" w:pos="7921"/>
          <w:tab w:val="center" w:pos="8641"/>
          <w:tab w:val="center" w:pos="10729"/>
        </w:tabs>
        <w:spacing w:after="20"/>
        <w:ind w:left="-1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Courtney.Eaton1@dph.ga.gov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A9F6F1" w14:textId="77777777" w:rsidR="00100481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</w:rPr>
        <w:t xml:space="preserve">(407)-842-0168 Work Cell </w:t>
      </w:r>
    </w:p>
    <w:sectPr w:rsidR="00100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50" w:right="1713" w:bottom="1875" w:left="1440" w:header="733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1AC3" w14:textId="77777777" w:rsidR="005E1EB3" w:rsidRDefault="005E1EB3">
      <w:pPr>
        <w:spacing w:after="0" w:line="240" w:lineRule="auto"/>
      </w:pPr>
      <w:r>
        <w:separator/>
      </w:r>
    </w:p>
  </w:endnote>
  <w:endnote w:type="continuationSeparator" w:id="0">
    <w:p w14:paraId="5152A2EA" w14:textId="77777777" w:rsidR="005E1EB3" w:rsidRDefault="005E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7FC3" w14:textId="77777777" w:rsidR="00100481" w:rsidRDefault="00000000">
    <w:pPr>
      <w:spacing w:after="0"/>
    </w:pPr>
    <w:r>
      <w:t xml:space="preserve"> </w:t>
    </w:r>
    <w:r>
      <w:tab/>
      <w:t xml:space="preserve"> </w:t>
    </w:r>
    <w:r>
      <w:tab/>
      <w:t xml:space="preserve">                     </w:t>
    </w:r>
  </w:p>
  <w:p w14:paraId="4C4436E1" w14:textId="77777777" w:rsidR="00100481" w:rsidRDefault="00000000">
    <w:pPr>
      <w:tabs>
        <w:tab w:val="center" w:pos="4681"/>
        <w:tab w:val="center" w:pos="9362"/>
        <w:tab w:val="center" w:pos="10082"/>
        <w:tab w:val="right" w:pos="12687"/>
      </w:tabs>
      <w:spacing w:after="0"/>
      <w:ind w:right="-43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</w:r>
    <w:r>
      <w:rPr>
        <w:rFonts w:ascii="Times New Roman" w:eastAsia="Times New Roman" w:hAnsi="Times New Roman" w:cs="Times New Roman"/>
        <w:sz w:val="24"/>
      </w:rPr>
      <w:t>Revised 10/31/2022</w:t>
    </w:r>
    <w:r>
      <w:t xml:space="preserve"> </w:t>
    </w:r>
  </w:p>
  <w:p w14:paraId="6FFA23D0" w14:textId="77777777" w:rsidR="00100481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B52" w14:textId="77777777" w:rsidR="00100481" w:rsidRDefault="00000000">
    <w:pPr>
      <w:spacing w:after="0"/>
    </w:pPr>
    <w:r>
      <w:t xml:space="preserve"> </w:t>
    </w:r>
    <w:r>
      <w:tab/>
      <w:t xml:space="preserve"> </w:t>
    </w:r>
    <w:r>
      <w:tab/>
      <w:t xml:space="preserve">                     </w:t>
    </w:r>
  </w:p>
  <w:p w14:paraId="1C6D7988" w14:textId="0741BA2B" w:rsidR="00100481" w:rsidRDefault="00000000">
    <w:pPr>
      <w:tabs>
        <w:tab w:val="center" w:pos="4681"/>
        <w:tab w:val="center" w:pos="9362"/>
        <w:tab w:val="center" w:pos="10082"/>
        <w:tab w:val="right" w:pos="12687"/>
      </w:tabs>
      <w:spacing w:after="0"/>
      <w:ind w:right="-43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</w:r>
    <w:r>
      <w:rPr>
        <w:rFonts w:ascii="Times New Roman" w:eastAsia="Times New Roman" w:hAnsi="Times New Roman" w:cs="Times New Roman"/>
        <w:sz w:val="24"/>
      </w:rPr>
      <w:t>Revised 1</w:t>
    </w:r>
    <w:r w:rsidR="00B81A0A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t>/1</w:t>
    </w:r>
    <w:r w:rsidR="00656016"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t>/2022</w:t>
    </w:r>
    <w:r>
      <w:t xml:space="preserve"> </w:t>
    </w:r>
  </w:p>
  <w:p w14:paraId="2EDC077C" w14:textId="77777777" w:rsidR="00100481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265" w14:textId="77777777" w:rsidR="00100481" w:rsidRDefault="00000000">
    <w:pPr>
      <w:spacing w:after="0"/>
    </w:pPr>
    <w:r>
      <w:t xml:space="preserve"> </w:t>
    </w:r>
    <w:r>
      <w:tab/>
      <w:t xml:space="preserve"> </w:t>
    </w:r>
    <w:r>
      <w:tab/>
      <w:t xml:space="preserve">                     </w:t>
    </w:r>
  </w:p>
  <w:p w14:paraId="6326B64C" w14:textId="77777777" w:rsidR="00100481" w:rsidRDefault="00000000">
    <w:pPr>
      <w:tabs>
        <w:tab w:val="center" w:pos="4681"/>
        <w:tab w:val="center" w:pos="9362"/>
        <w:tab w:val="center" w:pos="10082"/>
        <w:tab w:val="right" w:pos="12687"/>
      </w:tabs>
      <w:spacing w:after="0"/>
      <w:ind w:right="-43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</w:r>
    <w:r>
      <w:rPr>
        <w:rFonts w:ascii="Times New Roman" w:eastAsia="Times New Roman" w:hAnsi="Times New Roman" w:cs="Times New Roman"/>
        <w:sz w:val="24"/>
      </w:rPr>
      <w:t>Revised 10/31/2022</w:t>
    </w:r>
    <w:r>
      <w:t xml:space="preserve"> </w:t>
    </w:r>
  </w:p>
  <w:p w14:paraId="5F2C7A51" w14:textId="77777777" w:rsidR="00100481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45ED" w14:textId="77777777" w:rsidR="005E1EB3" w:rsidRDefault="005E1EB3">
      <w:pPr>
        <w:spacing w:after="0" w:line="240" w:lineRule="auto"/>
      </w:pPr>
      <w:r>
        <w:separator/>
      </w:r>
    </w:p>
  </w:footnote>
  <w:footnote w:type="continuationSeparator" w:id="0">
    <w:p w14:paraId="583C63C6" w14:textId="77777777" w:rsidR="005E1EB3" w:rsidRDefault="005E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B0A9" w14:textId="77777777" w:rsidR="00100481" w:rsidRDefault="00000000">
    <w:pPr>
      <w:spacing w:after="0"/>
      <w:ind w:left="270"/>
      <w:jc w:val="center"/>
    </w:pPr>
    <w:r>
      <w:rPr>
        <w:rFonts w:ascii="Times New Roman" w:eastAsia="Times New Roman" w:hAnsi="Times New Roman" w:cs="Times New Roman"/>
        <w:b/>
        <w:i/>
        <w:sz w:val="32"/>
      </w:rPr>
      <w:t xml:space="preserve">2022 Linkage to Care Team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45A" w14:textId="77777777" w:rsidR="00100481" w:rsidRDefault="00000000">
    <w:pPr>
      <w:spacing w:after="0"/>
      <w:ind w:left="270"/>
      <w:jc w:val="center"/>
    </w:pPr>
    <w:r>
      <w:rPr>
        <w:rFonts w:ascii="Times New Roman" w:eastAsia="Times New Roman" w:hAnsi="Times New Roman" w:cs="Times New Roman"/>
        <w:b/>
        <w:i/>
        <w:sz w:val="32"/>
      </w:rPr>
      <w:t xml:space="preserve">2022 Linkage to Care Team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ECD2" w14:textId="77777777" w:rsidR="00100481" w:rsidRDefault="00000000">
    <w:pPr>
      <w:spacing w:after="0"/>
      <w:ind w:left="270"/>
      <w:jc w:val="center"/>
    </w:pPr>
    <w:r>
      <w:rPr>
        <w:rFonts w:ascii="Times New Roman" w:eastAsia="Times New Roman" w:hAnsi="Times New Roman" w:cs="Times New Roman"/>
        <w:b/>
        <w:i/>
        <w:sz w:val="32"/>
      </w:rPr>
      <w:t xml:space="preserve">2022 Linkage to Care Team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1"/>
    <w:rsid w:val="00100481"/>
    <w:rsid w:val="0011156B"/>
    <w:rsid w:val="002A73A2"/>
    <w:rsid w:val="002F05B0"/>
    <w:rsid w:val="00386F46"/>
    <w:rsid w:val="004F788B"/>
    <w:rsid w:val="005E1EB3"/>
    <w:rsid w:val="00656016"/>
    <w:rsid w:val="006F712E"/>
    <w:rsid w:val="007668DB"/>
    <w:rsid w:val="00797627"/>
    <w:rsid w:val="008356A4"/>
    <w:rsid w:val="008B42FA"/>
    <w:rsid w:val="00917BAE"/>
    <w:rsid w:val="00997B97"/>
    <w:rsid w:val="00A70396"/>
    <w:rsid w:val="00A84C46"/>
    <w:rsid w:val="00B10F52"/>
    <w:rsid w:val="00B445DC"/>
    <w:rsid w:val="00B628FB"/>
    <w:rsid w:val="00B81A0A"/>
    <w:rsid w:val="00C45D28"/>
    <w:rsid w:val="00CC01B0"/>
    <w:rsid w:val="00D14635"/>
    <w:rsid w:val="00D90FAC"/>
    <w:rsid w:val="00E242A4"/>
    <w:rsid w:val="00E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D89C"/>
  <w15:docId w15:val="{D1A73890-A9A7-40D2-A106-9A72A54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4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7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Sean</dc:creator>
  <cp:keywords/>
  <cp:lastModifiedBy>Sanders, Zenora</cp:lastModifiedBy>
  <cp:revision>3</cp:revision>
  <cp:lastPrinted>2022-11-15T20:13:00Z</cp:lastPrinted>
  <dcterms:created xsi:type="dcterms:W3CDTF">2022-11-17T15:01:00Z</dcterms:created>
  <dcterms:modified xsi:type="dcterms:W3CDTF">2022-11-17T15:01:00Z</dcterms:modified>
</cp:coreProperties>
</file>