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7223D" w14:textId="77777777" w:rsidR="007B32C2" w:rsidRDefault="007B32C2" w:rsidP="005F2282">
      <w:pPr>
        <w:keepNext/>
        <w:widowControl w:val="0"/>
        <w:spacing w:after="0" w:line="240" w:lineRule="auto"/>
        <w:jc w:val="center"/>
        <w:outlineLvl w:val="0"/>
        <w:rPr>
          <w:rFonts w:ascii="Arial" w:eastAsia="Times New Roman" w:hAnsi="Arial" w:cs="Arial"/>
          <w:b/>
          <w:snapToGrid w:val="0"/>
          <w:szCs w:val="20"/>
        </w:rPr>
      </w:pPr>
      <w:bookmarkStart w:id="0" w:name="_Toc426443291"/>
      <w:bookmarkStart w:id="1" w:name="_GoBack"/>
      <w:bookmarkEnd w:id="1"/>
      <w:r w:rsidRPr="005F2282">
        <w:rPr>
          <w:rFonts w:ascii="Arial" w:eastAsia="Times New Roman" w:hAnsi="Arial" w:cs="Arial"/>
          <w:b/>
          <w:snapToGrid w:val="0"/>
          <w:szCs w:val="20"/>
        </w:rPr>
        <w:t>WIC CPA ORIENTATION CHECKLIST</w:t>
      </w:r>
      <w:bookmarkEnd w:id="0"/>
    </w:p>
    <w:p w14:paraId="1BF41829" w14:textId="77777777" w:rsidR="00DA4356" w:rsidRDefault="00DA4356" w:rsidP="005F2282">
      <w:pPr>
        <w:keepNext/>
        <w:widowControl w:val="0"/>
        <w:spacing w:after="0" w:line="240" w:lineRule="auto"/>
        <w:jc w:val="center"/>
        <w:outlineLvl w:val="0"/>
        <w:rPr>
          <w:rFonts w:ascii="Arial" w:eastAsia="Times New Roman" w:hAnsi="Arial" w:cs="Arial"/>
          <w:b/>
          <w:snapToGrid w:val="0"/>
          <w:szCs w:val="20"/>
        </w:rPr>
      </w:pPr>
    </w:p>
    <w:p w14:paraId="277130BF" w14:textId="77777777" w:rsidR="00CD61C5" w:rsidRPr="005F2282" w:rsidRDefault="00CD61C5" w:rsidP="005F2282">
      <w:pPr>
        <w:keepNext/>
        <w:widowControl w:val="0"/>
        <w:spacing w:after="0" w:line="240" w:lineRule="auto"/>
        <w:jc w:val="center"/>
        <w:outlineLvl w:val="0"/>
        <w:rPr>
          <w:rFonts w:ascii="Arial" w:eastAsia="Times New Roman" w:hAnsi="Arial" w:cs="Arial"/>
          <w:b/>
          <w:snapToGrid w:val="0"/>
          <w:szCs w:val="20"/>
        </w:rPr>
      </w:pPr>
    </w:p>
    <w:p w14:paraId="7367223E" w14:textId="77777777" w:rsidR="007B32C2" w:rsidRPr="005F2282" w:rsidRDefault="007B32C2" w:rsidP="007B32C2">
      <w:pPr>
        <w:widowControl w:val="0"/>
        <w:spacing w:after="0" w:line="240" w:lineRule="auto"/>
        <w:rPr>
          <w:rFonts w:ascii="Arial" w:eastAsia="Times New Roman" w:hAnsi="Arial" w:cs="Arial"/>
          <w:b/>
          <w:bCs/>
          <w:snapToGrid w:val="0"/>
        </w:rPr>
      </w:pPr>
      <w:r w:rsidRPr="005F2282">
        <w:rPr>
          <w:rFonts w:ascii="Arial" w:eastAsia="Times New Roman" w:hAnsi="Arial" w:cs="Arial"/>
          <w:b/>
          <w:bCs/>
          <w:snapToGrid w:val="0"/>
        </w:rPr>
        <w:t>Name ____________________________       Hire Date: __________________________</w:t>
      </w:r>
    </w:p>
    <w:p w14:paraId="7367223F" w14:textId="77777777" w:rsidR="007B32C2" w:rsidRPr="005F2282" w:rsidRDefault="007B32C2" w:rsidP="007B32C2">
      <w:pPr>
        <w:widowControl w:val="0"/>
        <w:spacing w:after="0" w:line="240" w:lineRule="auto"/>
        <w:rPr>
          <w:rFonts w:ascii="Arial" w:eastAsia="Times New Roman" w:hAnsi="Arial" w:cs="Arial"/>
          <w:b/>
          <w:bCs/>
          <w:snapToGrid w:val="0"/>
        </w:rPr>
      </w:pPr>
    </w:p>
    <w:p w14:paraId="73672240" w14:textId="77777777" w:rsidR="007B32C2" w:rsidRPr="005F2282" w:rsidRDefault="007B32C2" w:rsidP="007B32C2">
      <w:pPr>
        <w:widowControl w:val="0"/>
        <w:spacing w:after="0" w:line="240" w:lineRule="auto"/>
        <w:rPr>
          <w:rFonts w:ascii="Arial" w:eastAsia="Times New Roman" w:hAnsi="Arial" w:cs="Arial"/>
          <w:b/>
          <w:bCs/>
          <w:snapToGrid w:val="0"/>
        </w:rPr>
      </w:pPr>
      <w:r w:rsidRPr="005F2282">
        <w:rPr>
          <w:rFonts w:ascii="Arial" w:eastAsia="Times New Roman" w:hAnsi="Arial" w:cs="Arial"/>
          <w:b/>
          <w:bCs/>
          <w:snapToGrid w:val="0"/>
        </w:rPr>
        <w:t>District: __________________________       County/Clinic: ______________________</w:t>
      </w:r>
    </w:p>
    <w:p w14:paraId="73672241" w14:textId="77777777" w:rsidR="007B32C2" w:rsidRPr="005F2282" w:rsidRDefault="007B32C2" w:rsidP="007B32C2">
      <w:pPr>
        <w:widowControl w:val="0"/>
        <w:spacing w:after="0" w:line="240" w:lineRule="auto"/>
        <w:rPr>
          <w:rFonts w:ascii="Arial" w:eastAsia="Times New Roman" w:hAnsi="Arial" w:cs="Arial"/>
          <w:snapToGrid w:val="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440"/>
        <w:gridCol w:w="1310"/>
        <w:gridCol w:w="1080"/>
        <w:gridCol w:w="2880"/>
      </w:tblGrid>
      <w:tr w:rsidR="005F2282" w:rsidRPr="005F2282" w14:paraId="73672247" w14:textId="77777777" w:rsidTr="00D8065F">
        <w:trPr>
          <w:cantSplit/>
          <w:tblHeader/>
        </w:trPr>
        <w:tc>
          <w:tcPr>
            <w:tcW w:w="3780"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73672242" w14:textId="77777777" w:rsidR="007B32C2" w:rsidRPr="005F2282" w:rsidRDefault="007B32C2" w:rsidP="007B32C2">
            <w:pPr>
              <w:widowControl w:val="0"/>
              <w:spacing w:after="0" w:line="240" w:lineRule="auto"/>
              <w:jc w:val="center"/>
              <w:rPr>
                <w:rFonts w:ascii="Arial" w:eastAsia="Times New Roman" w:hAnsi="Arial" w:cs="Arial"/>
                <w:b/>
                <w:snapToGrid w:val="0"/>
              </w:rPr>
            </w:pPr>
            <w:r w:rsidRPr="005F2282">
              <w:rPr>
                <w:rFonts w:ascii="Arial" w:eastAsia="Times New Roman" w:hAnsi="Arial" w:cs="Arial"/>
                <w:b/>
                <w:snapToGrid w:val="0"/>
              </w:rPr>
              <w:t>Orientation Items</w:t>
            </w:r>
          </w:p>
        </w:tc>
        <w:tc>
          <w:tcPr>
            <w:tcW w:w="1440"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73672243" w14:textId="77777777" w:rsidR="007B32C2" w:rsidRPr="005F2282" w:rsidRDefault="007B32C2" w:rsidP="007B32C2">
            <w:pPr>
              <w:widowControl w:val="0"/>
              <w:spacing w:after="0" w:line="240" w:lineRule="auto"/>
              <w:jc w:val="center"/>
              <w:rPr>
                <w:rFonts w:ascii="Arial" w:eastAsia="Times New Roman" w:hAnsi="Arial" w:cs="Arial"/>
                <w:b/>
                <w:snapToGrid w:val="0"/>
              </w:rPr>
            </w:pPr>
            <w:r w:rsidRPr="005F2282">
              <w:rPr>
                <w:rFonts w:ascii="Arial" w:eastAsia="Times New Roman" w:hAnsi="Arial" w:cs="Arial"/>
                <w:b/>
                <w:snapToGrid w:val="0"/>
              </w:rPr>
              <w:t>Date Reviewed</w:t>
            </w:r>
          </w:p>
        </w:tc>
        <w:tc>
          <w:tcPr>
            <w:tcW w:w="1310"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73672244" w14:textId="77777777" w:rsidR="007B32C2" w:rsidRPr="005F2282" w:rsidRDefault="007B32C2" w:rsidP="007B32C2">
            <w:pPr>
              <w:widowControl w:val="0"/>
              <w:spacing w:after="0" w:line="240" w:lineRule="auto"/>
              <w:jc w:val="center"/>
              <w:rPr>
                <w:rFonts w:ascii="Arial" w:eastAsia="Times New Roman" w:hAnsi="Arial" w:cs="Arial"/>
                <w:b/>
                <w:snapToGrid w:val="0"/>
              </w:rPr>
            </w:pPr>
            <w:r w:rsidRPr="005F2282">
              <w:rPr>
                <w:rFonts w:ascii="Arial" w:eastAsia="Times New Roman" w:hAnsi="Arial" w:cs="Arial"/>
                <w:b/>
                <w:snapToGrid w:val="0"/>
              </w:rPr>
              <w:t>Employee Initials</w:t>
            </w:r>
          </w:p>
        </w:tc>
        <w:tc>
          <w:tcPr>
            <w:tcW w:w="1080"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73672245" w14:textId="77777777" w:rsidR="007B32C2" w:rsidRPr="005F2282" w:rsidRDefault="007B32C2" w:rsidP="007B32C2">
            <w:pPr>
              <w:widowControl w:val="0"/>
              <w:spacing w:after="0" w:line="240" w:lineRule="auto"/>
              <w:jc w:val="center"/>
              <w:rPr>
                <w:rFonts w:ascii="Arial" w:eastAsia="Times New Roman" w:hAnsi="Arial" w:cs="Arial"/>
                <w:b/>
                <w:snapToGrid w:val="0"/>
              </w:rPr>
            </w:pPr>
            <w:r w:rsidRPr="005F2282">
              <w:rPr>
                <w:rFonts w:ascii="Arial" w:eastAsia="Times New Roman" w:hAnsi="Arial" w:cs="Arial"/>
                <w:b/>
                <w:snapToGrid w:val="0"/>
              </w:rPr>
              <w:t>Trainer Initials</w:t>
            </w:r>
          </w:p>
        </w:tc>
        <w:tc>
          <w:tcPr>
            <w:tcW w:w="2880"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14:paraId="73672246" w14:textId="77777777" w:rsidR="007B32C2" w:rsidRPr="005F2282" w:rsidRDefault="007B32C2" w:rsidP="007B32C2">
            <w:pPr>
              <w:widowControl w:val="0"/>
              <w:spacing w:after="0" w:line="240" w:lineRule="auto"/>
              <w:jc w:val="center"/>
              <w:rPr>
                <w:rFonts w:ascii="Arial" w:eastAsia="Times New Roman" w:hAnsi="Arial" w:cs="Arial"/>
                <w:b/>
                <w:snapToGrid w:val="0"/>
              </w:rPr>
            </w:pPr>
            <w:r w:rsidRPr="005F2282">
              <w:rPr>
                <w:rFonts w:ascii="Arial" w:eastAsia="Times New Roman" w:hAnsi="Arial" w:cs="Arial"/>
                <w:b/>
                <w:snapToGrid w:val="0"/>
              </w:rPr>
              <w:t>Comments</w:t>
            </w:r>
          </w:p>
        </w:tc>
      </w:tr>
      <w:tr w:rsidR="005F2282" w:rsidRPr="005F2282" w14:paraId="7367224D" w14:textId="77777777" w:rsidTr="00603164">
        <w:trPr>
          <w:cantSplit/>
        </w:trPr>
        <w:tc>
          <w:tcPr>
            <w:tcW w:w="3780" w:type="dxa"/>
            <w:tcBorders>
              <w:top w:val="single" w:sz="12" w:space="0" w:color="auto"/>
            </w:tcBorders>
            <w:vAlign w:val="center"/>
          </w:tcPr>
          <w:p w14:paraId="73672248"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Job Description/Expectations</w:t>
            </w:r>
          </w:p>
        </w:tc>
        <w:tc>
          <w:tcPr>
            <w:tcW w:w="1440" w:type="dxa"/>
            <w:tcBorders>
              <w:top w:val="single" w:sz="12" w:space="0" w:color="auto"/>
            </w:tcBorders>
          </w:tcPr>
          <w:p w14:paraId="73672249"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Borders>
              <w:top w:val="single" w:sz="12" w:space="0" w:color="auto"/>
            </w:tcBorders>
          </w:tcPr>
          <w:p w14:paraId="7367224A"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Borders>
              <w:top w:val="single" w:sz="12" w:space="0" w:color="auto"/>
            </w:tcBorders>
          </w:tcPr>
          <w:p w14:paraId="7367224B"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Borders>
              <w:top w:val="single" w:sz="12" w:space="0" w:color="auto"/>
            </w:tcBorders>
          </w:tcPr>
          <w:p w14:paraId="7367224C"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53" w14:textId="77777777" w:rsidTr="00603164">
        <w:trPr>
          <w:cantSplit/>
        </w:trPr>
        <w:tc>
          <w:tcPr>
            <w:tcW w:w="3780" w:type="dxa"/>
            <w:vAlign w:val="center"/>
          </w:tcPr>
          <w:p w14:paraId="7367224E"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WIC Overview</w:t>
            </w:r>
          </w:p>
        </w:tc>
        <w:tc>
          <w:tcPr>
            <w:tcW w:w="1440" w:type="dxa"/>
          </w:tcPr>
          <w:p w14:paraId="7367224F"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250"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251"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252"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59" w14:textId="77777777" w:rsidTr="00603164">
        <w:trPr>
          <w:cantSplit/>
        </w:trPr>
        <w:tc>
          <w:tcPr>
            <w:tcW w:w="3780" w:type="dxa"/>
            <w:vAlign w:val="center"/>
          </w:tcPr>
          <w:p w14:paraId="73672254"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 xml:space="preserve">Customer Service </w:t>
            </w:r>
          </w:p>
        </w:tc>
        <w:tc>
          <w:tcPr>
            <w:tcW w:w="1440" w:type="dxa"/>
          </w:tcPr>
          <w:p w14:paraId="73672255"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256"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257"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258"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5F" w14:textId="77777777" w:rsidTr="00603164">
        <w:trPr>
          <w:cantSplit/>
        </w:trPr>
        <w:tc>
          <w:tcPr>
            <w:tcW w:w="3780" w:type="dxa"/>
            <w:vAlign w:val="center"/>
          </w:tcPr>
          <w:p w14:paraId="7367225A"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Cultural Competence</w:t>
            </w:r>
          </w:p>
        </w:tc>
        <w:tc>
          <w:tcPr>
            <w:tcW w:w="1440" w:type="dxa"/>
          </w:tcPr>
          <w:p w14:paraId="7367225B"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25C"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25D"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25E"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65" w14:textId="77777777" w:rsidTr="00603164">
        <w:trPr>
          <w:cantSplit/>
        </w:trPr>
        <w:tc>
          <w:tcPr>
            <w:tcW w:w="3780" w:type="dxa"/>
            <w:vAlign w:val="center"/>
          </w:tcPr>
          <w:p w14:paraId="73672260"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WIC Civil Rights</w:t>
            </w:r>
          </w:p>
        </w:tc>
        <w:tc>
          <w:tcPr>
            <w:tcW w:w="1440" w:type="dxa"/>
          </w:tcPr>
          <w:p w14:paraId="73672261"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262"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263"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264"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6B" w14:textId="77777777" w:rsidTr="00603164">
        <w:trPr>
          <w:cantSplit/>
        </w:trPr>
        <w:tc>
          <w:tcPr>
            <w:tcW w:w="3780" w:type="dxa"/>
            <w:vAlign w:val="center"/>
          </w:tcPr>
          <w:p w14:paraId="73672266"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Computer System Overview</w:t>
            </w:r>
          </w:p>
        </w:tc>
        <w:tc>
          <w:tcPr>
            <w:tcW w:w="1440" w:type="dxa"/>
          </w:tcPr>
          <w:p w14:paraId="73672267"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268"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269"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26A"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71" w14:textId="77777777" w:rsidTr="00603164">
        <w:trPr>
          <w:cantSplit/>
        </w:trPr>
        <w:tc>
          <w:tcPr>
            <w:tcW w:w="3780" w:type="dxa"/>
            <w:vAlign w:val="center"/>
          </w:tcPr>
          <w:p w14:paraId="7367226C"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Data Entry</w:t>
            </w:r>
          </w:p>
        </w:tc>
        <w:tc>
          <w:tcPr>
            <w:tcW w:w="1440" w:type="dxa"/>
          </w:tcPr>
          <w:p w14:paraId="7367226D"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26E"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26F"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270"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77" w14:textId="77777777" w:rsidTr="00603164">
        <w:trPr>
          <w:cantSplit/>
        </w:trPr>
        <w:tc>
          <w:tcPr>
            <w:tcW w:w="3780" w:type="dxa"/>
            <w:vAlign w:val="center"/>
          </w:tcPr>
          <w:p w14:paraId="73672272"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WIC Procedure’s Manual</w:t>
            </w:r>
          </w:p>
        </w:tc>
        <w:tc>
          <w:tcPr>
            <w:tcW w:w="1440" w:type="dxa"/>
          </w:tcPr>
          <w:p w14:paraId="73672273"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274"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275"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276"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7F" w14:textId="77777777" w:rsidTr="00603164">
        <w:trPr>
          <w:cantSplit/>
        </w:trPr>
        <w:tc>
          <w:tcPr>
            <w:tcW w:w="3780" w:type="dxa"/>
            <w:vAlign w:val="center"/>
          </w:tcPr>
          <w:p w14:paraId="73672278"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Nutrition Reference Guides</w:t>
            </w:r>
          </w:p>
          <w:p w14:paraId="73672279" w14:textId="77777777" w:rsidR="007B32C2" w:rsidRPr="005F2282" w:rsidRDefault="007B32C2" w:rsidP="007B32C2">
            <w:pPr>
              <w:widowControl w:val="0"/>
              <w:numPr>
                <w:ilvl w:val="0"/>
                <w:numId w:val="6"/>
              </w:numPr>
              <w:spacing w:after="0" w:line="240" w:lineRule="auto"/>
              <w:rPr>
                <w:rFonts w:ascii="Arial" w:eastAsia="Times New Roman" w:hAnsi="Arial" w:cs="Arial"/>
                <w:snapToGrid w:val="0"/>
              </w:rPr>
            </w:pPr>
            <w:r w:rsidRPr="005F2282">
              <w:rPr>
                <w:rFonts w:ascii="Arial" w:eastAsia="Times New Roman" w:hAnsi="Arial" w:cs="Arial"/>
                <w:snapToGrid w:val="0"/>
              </w:rPr>
              <w:t>Nutrition Care Manual</w:t>
            </w:r>
          </w:p>
          <w:p w14:paraId="7367227A" w14:textId="77777777" w:rsidR="007B32C2" w:rsidRPr="005F2282" w:rsidRDefault="007B32C2" w:rsidP="007B32C2">
            <w:pPr>
              <w:widowControl w:val="0"/>
              <w:numPr>
                <w:ilvl w:val="0"/>
                <w:numId w:val="6"/>
              </w:numPr>
              <w:spacing w:after="0" w:line="240" w:lineRule="auto"/>
              <w:rPr>
                <w:rFonts w:ascii="Arial" w:eastAsia="Times New Roman" w:hAnsi="Arial" w:cs="Arial"/>
                <w:snapToGrid w:val="0"/>
              </w:rPr>
            </w:pPr>
            <w:r w:rsidRPr="005F2282">
              <w:rPr>
                <w:rFonts w:ascii="Arial" w:eastAsia="Times New Roman" w:hAnsi="Arial" w:cs="Arial"/>
                <w:snapToGrid w:val="0"/>
              </w:rPr>
              <w:t>Other as approved by the Nutrition Unit</w:t>
            </w:r>
          </w:p>
        </w:tc>
        <w:tc>
          <w:tcPr>
            <w:tcW w:w="1440" w:type="dxa"/>
          </w:tcPr>
          <w:p w14:paraId="7367227B"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27C"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27D"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27E"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85" w14:textId="77777777" w:rsidTr="00D8065F">
        <w:trPr>
          <w:cantSplit/>
        </w:trPr>
        <w:tc>
          <w:tcPr>
            <w:tcW w:w="3780" w:type="dxa"/>
            <w:shd w:val="clear" w:color="auto" w:fill="C2D69B" w:themeFill="accent3" w:themeFillTint="99"/>
            <w:vAlign w:val="center"/>
          </w:tcPr>
          <w:p w14:paraId="73672280" w14:textId="77777777" w:rsidR="007B32C2" w:rsidRPr="005F2282" w:rsidRDefault="007B32C2" w:rsidP="007B32C2">
            <w:pPr>
              <w:widowControl w:val="0"/>
              <w:spacing w:before="58" w:after="0" w:line="240" w:lineRule="auto"/>
              <w:ind w:left="202"/>
              <w:rPr>
                <w:rFonts w:ascii="Arial" w:eastAsia="Times New Roman" w:hAnsi="Arial" w:cs="Arial"/>
                <w:snapToGrid w:val="0"/>
              </w:rPr>
            </w:pPr>
            <w:r w:rsidRPr="005F2282">
              <w:rPr>
                <w:rFonts w:ascii="Arial" w:eastAsia="Times New Roman" w:hAnsi="Arial" w:cs="Arial"/>
                <w:b/>
                <w:bCs/>
                <w:snapToGrid w:val="0"/>
              </w:rPr>
              <w:t>BREASTFEEDING</w:t>
            </w:r>
          </w:p>
        </w:tc>
        <w:tc>
          <w:tcPr>
            <w:tcW w:w="1440" w:type="dxa"/>
            <w:shd w:val="clear" w:color="auto" w:fill="C2D69B" w:themeFill="accent3" w:themeFillTint="99"/>
          </w:tcPr>
          <w:p w14:paraId="73672281"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shd w:val="clear" w:color="auto" w:fill="C2D69B" w:themeFill="accent3" w:themeFillTint="99"/>
          </w:tcPr>
          <w:p w14:paraId="73672282"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shd w:val="clear" w:color="auto" w:fill="C2D69B" w:themeFill="accent3" w:themeFillTint="99"/>
          </w:tcPr>
          <w:p w14:paraId="73672283"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shd w:val="clear" w:color="auto" w:fill="C2D69B" w:themeFill="accent3" w:themeFillTint="99"/>
          </w:tcPr>
          <w:p w14:paraId="73672284"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8B" w14:textId="77777777" w:rsidTr="00603164">
        <w:trPr>
          <w:cantSplit/>
        </w:trPr>
        <w:tc>
          <w:tcPr>
            <w:tcW w:w="3780" w:type="dxa"/>
            <w:vAlign w:val="center"/>
          </w:tcPr>
          <w:p w14:paraId="73672286" w14:textId="046BEFA8" w:rsidR="007B32C2" w:rsidRPr="005F2282" w:rsidRDefault="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State Breastfeeding Policy</w:t>
            </w:r>
          </w:p>
        </w:tc>
        <w:tc>
          <w:tcPr>
            <w:tcW w:w="1440" w:type="dxa"/>
          </w:tcPr>
          <w:p w14:paraId="73672287"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288"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289"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28A"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92" w14:textId="77777777" w:rsidTr="00603164">
        <w:trPr>
          <w:cantSplit/>
        </w:trPr>
        <w:tc>
          <w:tcPr>
            <w:tcW w:w="3780" w:type="dxa"/>
            <w:vAlign w:val="center"/>
          </w:tcPr>
          <w:p w14:paraId="7367228C"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Breastfeeding Advantages</w:t>
            </w:r>
          </w:p>
          <w:p w14:paraId="7367228D" w14:textId="77777777" w:rsidR="007B32C2" w:rsidRPr="005F2282" w:rsidRDefault="007B32C2" w:rsidP="007B32C2">
            <w:pPr>
              <w:widowControl w:val="0"/>
              <w:numPr>
                <w:ilvl w:val="0"/>
                <w:numId w:val="7"/>
              </w:numPr>
              <w:spacing w:after="0" w:line="240" w:lineRule="auto"/>
              <w:rPr>
                <w:rFonts w:ascii="Arial" w:eastAsia="Times New Roman" w:hAnsi="Arial" w:cs="Arial"/>
                <w:snapToGrid w:val="0"/>
              </w:rPr>
            </w:pPr>
            <w:r w:rsidRPr="005F2282">
              <w:rPr>
                <w:rFonts w:ascii="Arial" w:eastAsia="Times New Roman" w:hAnsi="Arial" w:cs="Arial"/>
                <w:snapToGrid w:val="0"/>
              </w:rPr>
              <w:t>Infants, Mother, Society</w:t>
            </w:r>
          </w:p>
        </w:tc>
        <w:tc>
          <w:tcPr>
            <w:tcW w:w="1440" w:type="dxa"/>
          </w:tcPr>
          <w:p w14:paraId="7367228E"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28F"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290"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291"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98" w14:textId="77777777" w:rsidTr="00D8065F">
        <w:trPr>
          <w:cantSplit/>
        </w:trPr>
        <w:tc>
          <w:tcPr>
            <w:tcW w:w="3780" w:type="dxa"/>
            <w:vAlign w:val="center"/>
          </w:tcPr>
          <w:p w14:paraId="73672293"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WIC Approved Educational Materials</w:t>
            </w:r>
          </w:p>
        </w:tc>
        <w:tc>
          <w:tcPr>
            <w:tcW w:w="1440" w:type="dxa"/>
            <w:tcBorders>
              <w:bottom w:val="single" w:sz="4" w:space="0" w:color="auto"/>
            </w:tcBorders>
          </w:tcPr>
          <w:p w14:paraId="73672294"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Borders>
              <w:bottom w:val="single" w:sz="4" w:space="0" w:color="auto"/>
            </w:tcBorders>
          </w:tcPr>
          <w:p w14:paraId="73672295"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Borders>
              <w:bottom w:val="single" w:sz="4" w:space="0" w:color="auto"/>
            </w:tcBorders>
          </w:tcPr>
          <w:p w14:paraId="73672296"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Borders>
              <w:bottom w:val="single" w:sz="4" w:space="0" w:color="auto"/>
            </w:tcBorders>
          </w:tcPr>
          <w:p w14:paraId="73672297"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9E" w14:textId="77777777" w:rsidTr="00CD61C5">
        <w:trPr>
          <w:cantSplit/>
        </w:trPr>
        <w:tc>
          <w:tcPr>
            <w:tcW w:w="3780" w:type="dxa"/>
            <w:shd w:val="clear" w:color="auto" w:fill="D6E3BC" w:themeFill="accent3" w:themeFillTint="66"/>
            <w:vAlign w:val="center"/>
          </w:tcPr>
          <w:p w14:paraId="73672299"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Breast Pumps and Accessories</w:t>
            </w:r>
          </w:p>
        </w:tc>
        <w:tc>
          <w:tcPr>
            <w:tcW w:w="1440" w:type="dxa"/>
            <w:shd w:val="clear" w:color="auto" w:fill="D6E3BC" w:themeFill="accent3" w:themeFillTint="66"/>
          </w:tcPr>
          <w:p w14:paraId="7367229A"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shd w:val="clear" w:color="auto" w:fill="D6E3BC" w:themeFill="accent3" w:themeFillTint="66"/>
          </w:tcPr>
          <w:p w14:paraId="7367229B"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shd w:val="clear" w:color="auto" w:fill="D6E3BC" w:themeFill="accent3" w:themeFillTint="66"/>
          </w:tcPr>
          <w:p w14:paraId="7367229C"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shd w:val="clear" w:color="auto" w:fill="D6E3BC" w:themeFill="accent3" w:themeFillTint="66"/>
          </w:tcPr>
          <w:p w14:paraId="7367229D"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A4" w14:textId="77777777" w:rsidTr="00603164">
        <w:trPr>
          <w:cantSplit/>
        </w:trPr>
        <w:tc>
          <w:tcPr>
            <w:tcW w:w="3780" w:type="dxa"/>
            <w:vAlign w:val="center"/>
          </w:tcPr>
          <w:p w14:paraId="7367229F" w14:textId="63AD24DC" w:rsidR="007B32C2" w:rsidRPr="005F2282" w:rsidRDefault="007B32C2">
            <w:pPr>
              <w:widowControl w:val="0"/>
              <w:numPr>
                <w:ilvl w:val="0"/>
                <w:numId w:val="3"/>
              </w:numPr>
              <w:spacing w:after="0" w:line="240" w:lineRule="auto"/>
              <w:rPr>
                <w:rFonts w:ascii="Arial" w:eastAsia="Times New Roman" w:hAnsi="Arial" w:cs="Arial"/>
                <w:snapToGrid w:val="0"/>
              </w:rPr>
            </w:pPr>
            <w:r w:rsidRPr="005F2282">
              <w:rPr>
                <w:rFonts w:ascii="Arial" w:eastAsia="Times New Roman" w:hAnsi="Arial" w:cs="Arial"/>
                <w:snapToGrid w:val="0"/>
              </w:rPr>
              <w:t xml:space="preserve">Assembly </w:t>
            </w:r>
            <w:r w:rsidR="004769BC">
              <w:rPr>
                <w:rFonts w:ascii="Arial" w:eastAsia="Times New Roman" w:hAnsi="Arial" w:cs="Arial"/>
                <w:snapToGrid w:val="0"/>
              </w:rPr>
              <w:t>I</w:t>
            </w:r>
            <w:r w:rsidR="004769BC" w:rsidRPr="005F2282">
              <w:rPr>
                <w:rFonts w:ascii="Arial" w:eastAsia="Times New Roman" w:hAnsi="Arial" w:cs="Arial"/>
                <w:snapToGrid w:val="0"/>
              </w:rPr>
              <w:t>nstructions</w:t>
            </w:r>
          </w:p>
        </w:tc>
        <w:tc>
          <w:tcPr>
            <w:tcW w:w="1440" w:type="dxa"/>
          </w:tcPr>
          <w:p w14:paraId="736722A0"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2A1"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2A2"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2A3"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AA" w14:textId="77777777" w:rsidTr="00603164">
        <w:trPr>
          <w:cantSplit/>
        </w:trPr>
        <w:tc>
          <w:tcPr>
            <w:tcW w:w="3780" w:type="dxa"/>
            <w:vAlign w:val="center"/>
          </w:tcPr>
          <w:p w14:paraId="736722A5" w14:textId="77777777" w:rsidR="007B32C2" w:rsidRPr="005F2282" w:rsidRDefault="007B32C2" w:rsidP="007B32C2">
            <w:pPr>
              <w:widowControl w:val="0"/>
              <w:numPr>
                <w:ilvl w:val="0"/>
                <w:numId w:val="3"/>
              </w:numPr>
              <w:spacing w:after="0" w:line="240" w:lineRule="auto"/>
              <w:rPr>
                <w:rFonts w:ascii="Arial" w:eastAsia="Times New Roman" w:hAnsi="Arial" w:cs="Arial"/>
                <w:snapToGrid w:val="0"/>
              </w:rPr>
            </w:pPr>
            <w:r w:rsidRPr="005F2282">
              <w:rPr>
                <w:rFonts w:ascii="Arial" w:eastAsia="Times New Roman" w:hAnsi="Arial" w:cs="Arial"/>
                <w:snapToGrid w:val="0"/>
              </w:rPr>
              <w:t>Issuing/Tracking Logs</w:t>
            </w:r>
          </w:p>
        </w:tc>
        <w:tc>
          <w:tcPr>
            <w:tcW w:w="1440" w:type="dxa"/>
          </w:tcPr>
          <w:p w14:paraId="736722A6"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2A7"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2A8"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2A9"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B0" w14:textId="77777777" w:rsidTr="00603164">
        <w:trPr>
          <w:cantSplit/>
        </w:trPr>
        <w:tc>
          <w:tcPr>
            <w:tcW w:w="3780" w:type="dxa"/>
            <w:vAlign w:val="center"/>
          </w:tcPr>
          <w:p w14:paraId="736722AB" w14:textId="77777777" w:rsidR="007B32C2" w:rsidRPr="005F2282" w:rsidRDefault="007B32C2" w:rsidP="007B32C2">
            <w:pPr>
              <w:widowControl w:val="0"/>
              <w:numPr>
                <w:ilvl w:val="0"/>
                <w:numId w:val="3"/>
              </w:numPr>
              <w:spacing w:after="0" w:line="240" w:lineRule="auto"/>
              <w:rPr>
                <w:rFonts w:ascii="Arial" w:eastAsia="Times New Roman" w:hAnsi="Arial" w:cs="Arial"/>
                <w:snapToGrid w:val="0"/>
              </w:rPr>
            </w:pPr>
            <w:r w:rsidRPr="005F2282">
              <w:rPr>
                <w:rFonts w:ascii="Arial" w:eastAsia="Times New Roman" w:hAnsi="Arial" w:cs="Arial"/>
                <w:snapToGrid w:val="0"/>
              </w:rPr>
              <w:t>Care, Cleaning, Safety</w:t>
            </w:r>
          </w:p>
        </w:tc>
        <w:tc>
          <w:tcPr>
            <w:tcW w:w="1440" w:type="dxa"/>
          </w:tcPr>
          <w:p w14:paraId="736722AC"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2AD"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2AE"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2AF"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B6" w14:textId="77777777" w:rsidTr="00603164">
        <w:trPr>
          <w:cantSplit/>
        </w:trPr>
        <w:tc>
          <w:tcPr>
            <w:tcW w:w="3780" w:type="dxa"/>
            <w:vAlign w:val="center"/>
          </w:tcPr>
          <w:p w14:paraId="736722B1" w14:textId="3BD5AA71" w:rsidR="007B32C2" w:rsidRPr="005F2282" w:rsidRDefault="007B32C2">
            <w:pPr>
              <w:widowControl w:val="0"/>
              <w:numPr>
                <w:ilvl w:val="0"/>
                <w:numId w:val="3"/>
              </w:numPr>
              <w:spacing w:after="0" w:line="240" w:lineRule="auto"/>
              <w:rPr>
                <w:rFonts w:ascii="Arial" w:eastAsia="Times New Roman" w:hAnsi="Arial" w:cs="Arial"/>
                <w:snapToGrid w:val="0"/>
              </w:rPr>
            </w:pPr>
            <w:r w:rsidRPr="005F2282">
              <w:rPr>
                <w:rFonts w:ascii="Arial" w:eastAsia="Times New Roman" w:hAnsi="Arial" w:cs="Arial"/>
                <w:snapToGrid w:val="0"/>
              </w:rPr>
              <w:t xml:space="preserve">Accessory </w:t>
            </w:r>
            <w:r w:rsidR="004769BC">
              <w:rPr>
                <w:rFonts w:ascii="Arial" w:eastAsia="Times New Roman" w:hAnsi="Arial" w:cs="Arial"/>
                <w:snapToGrid w:val="0"/>
              </w:rPr>
              <w:t>I</w:t>
            </w:r>
            <w:r w:rsidR="004769BC" w:rsidRPr="005F2282">
              <w:rPr>
                <w:rFonts w:ascii="Arial" w:eastAsia="Times New Roman" w:hAnsi="Arial" w:cs="Arial"/>
                <w:snapToGrid w:val="0"/>
              </w:rPr>
              <w:t xml:space="preserve">nformation </w:t>
            </w:r>
            <w:r w:rsidRPr="005F2282">
              <w:rPr>
                <w:rFonts w:ascii="Arial" w:eastAsia="Times New Roman" w:hAnsi="Arial" w:cs="Arial"/>
                <w:snapToGrid w:val="0"/>
              </w:rPr>
              <w:t>and Instructions</w:t>
            </w:r>
          </w:p>
        </w:tc>
        <w:tc>
          <w:tcPr>
            <w:tcW w:w="1440" w:type="dxa"/>
          </w:tcPr>
          <w:p w14:paraId="736722B2"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2B3"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2B4"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2B5" w14:textId="77777777" w:rsidR="007B32C2" w:rsidRPr="005F2282" w:rsidRDefault="007B32C2" w:rsidP="007B32C2">
            <w:pPr>
              <w:widowControl w:val="0"/>
              <w:spacing w:after="0" w:line="240" w:lineRule="auto"/>
              <w:rPr>
                <w:rFonts w:ascii="Arial" w:eastAsia="Times New Roman" w:hAnsi="Arial" w:cs="Arial"/>
                <w:snapToGrid w:val="0"/>
              </w:rPr>
            </w:pPr>
          </w:p>
        </w:tc>
      </w:tr>
      <w:tr w:rsidR="004769BC" w:rsidRPr="005F2282" w14:paraId="5DEA38EA" w14:textId="77777777" w:rsidTr="00603164">
        <w:trPr>
          <w:cantSplit/>
        </w:trPr>
        <w:tc>
          <w:tcPr>
            <w:tcW w:w="3780" w:type="dxa"/>
            <w:vAlign w:val="center"/>
          </w:tcPr>
          <w:p w14:paraId="516BC9CF" w14:textId="7D965C3E" w:rsidR="004769BC" w:rsidRPr="005F2282" w:rsidRDefault="004769BC" w:rsidP="004769BC">
            <w:pPr>
              <w:widowControl w:val="0"/>
              <w:numPr>
                <w:ilvl w:val="0"/>
                <w:numId w:val="3"/>
              </w:numPr>
              <w:spacing w:after="0" w:line="240" w:lineRule="auto"/>
              <w:rPr>
                <w:rFonts w:ascii="Arial" w:eastAsia="Times New Roman" w:hAnsi="Arial" w:cs="Arial"/>
                <w:snapToGrid w:val="0"/>
              </w:rPr>
            </w:pPr>
            <w:r>
              <w:rPr>
                <w:rFonts w:ascii="Arial" w:eastAsia="Times New Roman" w:hAnsi="Arial" w:cs="Arial"/>
                <w:snapToGrid w:val="0"/>
              </w:rPr>
              <w:t>Hand Expression</w:t>
            </w:r>
          </w:p>
        </w:tc>
        <w:tc>
          <w:tcPr>
            <w:tcW w:w="1440" w:type="dxa"/>
          </w:tcPr>
          <w:p w14:paraId="2F29F247" w14:textId="77777777" w:rsidR="004769BC" w:rsidRPr="005F2282" w:rsidRDefault="004769BC" w:rsidP="007B32C2">
            <w:pPr>
              <w:widowControl w:val="0"/>
              <w:spacing w:after="0" w:line="240" w:lineRule="auto"/>
              <w:rPr>
                <w:rFonts w:ascii="Arial" w:eastAsia="Times New Roman" w:hAnsi="Arial" w:cs="Arial"/>
                <w:snapToGrid w:val="0"/>
              </w:rPr>
            </w:pPr>
          </w:p>
        </w:tc>
        <w:tc>
          <w:tcPr>
            <w:tcW w:w="1310" w:type="dxa"/>
          </w:tcPr>
          <w:p w14:paraId="77404CBB" w14:textId="77777777" w:rsidR="004769BC" w:rsidRPr="005F2282" w:rsidRDefault="004769BC" w:rsidP="007B32C2">
            <w:pPr>
              <w:widowControl w:val="0"/>
              <w:spacing w:after="0" w:line="240" w:lineRule="auto"/>
              <w:rPr>
                <w:rFonts w:ascii="Arial" w:eastAsia="Times New Roman" w:hAnsi="Arial" w:cs="Arial"/>
                <w:snapToGrid w:val="0"/>
              </w:rPr>
            </w:pPr>
          </w:p>
        </w:tc>
        <w:tc>
          <w:tcPr>
            <w:tcW w:w="1080" w:type="dxa"/>
          </w:tcPr>
          <w:p w14:paraId="78CC91F3" w14:textId="77777777" w:rsidR="004769BC" w:rsidRPr="005F2282" w:rsidRDefault="004769BC" w:rsidP="007B32C2">
            <w:pPr>
              <w:widowControl w:val="0"/>
              <w:spacing w:after="0" w:line="240" w:lineRule="auto"/>
              <w:rPr>
                <w:rFonts w:ascii="Arial" w:eastAsia="Times New Roman" w:hAnsi="Arial" w:cs="Arial"/>
                <w:snapToGrid w:val="0"/>
              </w:rPr>
            </w:pPr>
          </w:p>
        </w:tc>
        <w:tc>
          <w:tcPr>
            <w:tcW w:w="2880" w:type="dxa"/>
          </w:tcPr>
          <w:p w14:paraId="5B080665" w14:textId="77777777" w:rsidR="004769BC" w:rsidRPr="005F2282" w:rsidRDefault="004769BC" w:rsidP="007B32C2">
            <w:pPr>
              <w:widowControl w:val="0"/>
              <w:spacing w:after="0" w:line="240" w:lineRule="auto"/>
              <w:rPr>
                <w:rFonts w:ascii="Arial" w:eastAsia="Times New Roman" w:hAnsi="Arial" w:cs="Arial"/>
                <w:snapToGrid w:val="0"/>
              </w:rPr>
            </w:pPr>
          </w:p>
        </w:tc>
      </w:tr>
      <w:tr w:rsidR="005F2282" w:rsidRPr="005F2282" w14:paraId="736722BC" w14:textId="77777777" w:rsidTr="00603164">
        <w:trPr>
          <w:cantSplit/>
        </w:trPr>
        <w:tc>
          <w:tcPr>
            <w:tcW w:w="3780" w:type="dxa"/>
            <w:vAlign w:val="center"/>
          </w:tcPr>
          <w:p w14:paraId="736722B7" w14:textId="0EF8838D" w:rsidR="007B32C2" w:rsidRPr="005F2282" w:rsidRDefault="004769BC">
            <w:pPr>
              <w:widowControl w:val="0"/>
              <w:numPr>
                <w:ilvl w:val="0"/>
                <w:numId w:val="3"/>
              </w:numPr>
              <w:spacing w:after="0" w:line="240" w:lineRule="auto"/>
              <w:rPr>
                <w:rFonts w:ascii="Arial" w:eastAsia="Times New Roman" w:hAnsi="Arial" w:cs="Arial"/>
                <w:snapToGrid w:val="0"/>
              </w:rPr>
            </w:pPr>
            <w:r>
              <w:rPr>
                <w:rFonts w:ascii="Arial" w:eastAsia="Times New Roman" w:hAnsi="Arial" w:cs="Arial"/>
                <w:snapToGrid w:val="0"/>
              </w:rPr>
              <w:t xml:space="preserve">Breast Pump </w:t>
            </w:r>
            <w:r w:rsidR="007B32C2" w:rsidRPr="005F2282">
              <w:rPr>
                <w:rFonts w:ascii="Arial" w:eastAsia="Times New Roman" w:hAnsi="Arial" w:cs="Arial"/>
                <w:snapToGrid w:val="0"/>
              </w:rPr>
              <w:t>Issuing</w:t>
            </w:r>
            <w:r>
              <w:rPr>
                <w:rFonts w:ascii="Arial" w:eastAsia="Times New Roman" w:hAnsi="Arial" w:cs="Arial"/>
                <w:snapToGrid w:val="0"/>
              </w:rPr>
              <w:t xml:space="preserve"> and </w:t>
            </w:r>
            <w:r w:rsidR="007B32C2" w:rsidRPr="005F2282">
              <w:rPr>
                <w:rFonts w:ascii="Arial" w:eastAsia="Times New Roman" w:hAnsi="Arial" w:cs="Arial"/>
                <w:snapToGrid w:val="0"/>
              </w:rPr>
              <w:t>Tracking Logs</w:t>
            </w:r>
          </w:p>
        </w:tc>
        <w:tc>
          <w:tcPr>
            <w:tcW w:w="1440" w:type="dxa"/>
          </w:tcPr>
          <w:p w14:paraId="736722B8"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2B9"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2BA"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2BB"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C2" w14:textId="77777777" w:rsidTr="00D8065F">
        <w:trPr>
          <w:cantSplit/>
        </w:trPr>
        <w:tc>
          <w:tcPr>
            <w:tcW w:w="3780" w:type="dxa"/>
            <w:vAlign w:val="center"/>
          </w:tcPr>
          <w:p w14:paraId="736722BD"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Common Concerns/Potential Issues</w:t>
            </w:r>
          </w:p>
        </w:tc>
        <w:tc>
          <w:tcPr>
            <w:tcW w:w="1440" w:type="dxa"/>
            <w:tcBorders>
              <w:bottom w:val="single" w:sz="4" w:space="0" w:color="auto"/>
            </w:tcBorders>
          </w:tcPr>
          <w:p w14:paraId="736722BE"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Borders>
              <w:bottom w:val="single" w:sz="4" w:space="0" w:color="auto"/>
            </w:tcBorders>
          </w:tcPr>
          <w:p w14:paraId="736722BF"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Borders>
              <w:bottom w:val="single" w:sz="4" w:space="0" w:color="auto"/>
            </w:tcBorders>
          </w:tcPr>
          <w:p w14:paraId="736722C0"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Borders>
              <w:bottom w:val="single" w:sz="4" w:space="0" w:color="auto"/>
            </w:tcBorders>
          </w:tcPr>
          <w:p w14:paraId="736722C1"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C8" w14:textId="77777777" w:rsidTr="00CD61C5">
        <w:trPr>
          <w:cantSplit/>
        </w:trPr>
        <w:tc>
          <w:tcPr>
            <w:tcW w:w="3780" w:type="dxa"/>
            <w:shd w:val="clear" w:color="auto" w:fill="D6E3BC" w:themeFill="accent3" w:themeFillTint="66"/>
            <w:vAlign w:val="center"/>
          </w:tcPr>
          <w:p w14:paraId="736722C3"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 xml:space="preserve">  Infants:</w:t>
            </w:r>
          </w:p>
        </w:tc>
        <w:tc>
          <w:tcPr>
            <w:tcW w:w="1440" w:type="dxa"/>
            <w:shd w:val="clear" w:color="auto" w:fill="D6E3BC" w:themeFill="accent3" w:themeFillTint="66"/>
          </w:tcPr>
          <w:p w14:paraId="736722C4"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shd w:val="clear" w:color="auto" w:fill="D6E3BC" w:themeFill="accent3" w:themeFillTint="66"/>
          </w:tcPr>
          <w:p w14:paraId="736722C5"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shd w:val="clear" w:color="auto" w:fill="D6E3BC" w:themeFill="accent3" w:themeFillTint="66"/>
          </w:tcPr>
          <w:p w14:paraId="736722C6"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shd w:val="clear" w:color="auto" w:fill="D6E3BC" w:themeFill="accent3" w:themeFillTint="66"/>
          </w:tcPr>
          <w:p w14:paraId="736722C7"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D4" w14:textId="77777777" w:rsidTr="00B94ECF">
        <w:trPr>
          <w:cantSplit/>
          <w:trHeight w:val="2735"/>
        </w:trPr>
        <w:tc>
          <w:tcPr>
            <w:tcW w:w="3780" w:type="dxa"/>
          </w:tcPr>
          <w:p w14:paraId="736722C9" w14:textId="77777777" w:rsidR="007B32C2" w:rsidRPr="005F2282" w:rsidRDefault="007B32C2" w:rsidP="00B94ECF">
            <w:pPr>
              <w:widowControl w:val="0"/>
              <w:numPr>
                <w:ilvl w:val="0"/>
                <w:numId w:val="1"/>
              </w:numPr>
              <w:spacing w:after="0" w:line="240" w:lineRule="auto"/>
              <w:rPr>
                <w:rFonts w:ascii="Arial" w:eastAsia="Times New Roman" w:hAnsi="Arial" w:cs="Arial"/>
                <w:snapToGrid w:val="0"/>
              </w:rPr>
            </w:pPr>
            <w:r w:rsidRPr="005F2282">
              <w:rPr>
                <w:rFonts w:ascii="Arial" w:eastAsia="Times New Roman" w:hAnsi="Arial" w:cs="Arial"/>
                <w:snapToGrid w:val="0"/>
              </w:rPr>
              <w:t>Normal eating patterns/habit</w:t>
            </w:r>
          </w:p>
          <w:p w14:paraId="736722CA" w14:textId="77777777" w:rsidR="007B32C2" w:rsidRPr="005F2282" w:rsidRDefault="007B32C2" w:rsidP="00B94ECF">
            <w:pPr>
              <w:widowControl w:val="0"/>
              <w:numPr>
                <w:ilvl w:val="0"/>
                <w:numId w:val="1"/>
              </w:numPr>
              <w:spacing w:after="0" w:line="240" w:lineRule="auto"/>
              <w:rPr>
                <w:rFonts w:ascii="Arial" w:eastAsia="Times New Roman" w:hAnsi="Arial" w:cs="Arial"/>
                <w:snapToGrid w:val="0"/>
              </w:rPr>
            </w:pPr>
            <w:r w:rsidRPr="005F2282">
              <w:rPr>
                <w:rFonts w:ascii="Arial" w:eastAsia="Times New Roman" w:hAnsi="Arial" w:cs="Arial"/>
                <w:snapToGrid w:val="0"/>
              </w:rPr>
              <w:t>Weight Gain</w:t>
            </w:r>
          </w:p>
          <w:p w14:paraId="736722CB" w14:textId="77777777" w:rsidR="007B32C2" w:rsidRPr="005F2282" w:rsidRDefault="007B32C2" w:rsidP="00B94ECF">
            <w:pPr>
              <w:widowControl w:val="0"/>
              <w:numPr>
                <w:ilvl w:val="0"/>
                <w:numId w:val="1"/>
              </w:numPr>
              <w:spacing w:after="0" w:line="240" w:lineRule="auto"/>
              <w:rPr>
                <w:rFonts w:ascii="Arial" w:eastAsia="Times New Roman" w:hAnsi="Arial" w:cs="Arial"/>
                <w:snapToGrid w:val="0"/>
              </w:rPr>
            </w:pPr>
            <w:r w:rsidRPr="005F2282">
              <w:rPr>
                <w:rFonts w:ascii="Arial" w:eastAsia="Times New Roman" w:hAnsi="Arial" w:cs="Arial"/>
                <w:snapToGrid w:val="0"/>
              </w:rPr>
              <w:t>Adequate intake assessment</w:t>
            </w:r>
          </w:p>
          <w:p w14:paraId="736722CC" w14:textId="77777777" w:rsidR="007B32C2" w:rsidRPr="005F2282" w:rsidRDefault="007B32C2" w:rsidP="00B94ECF">
            <w:pPr>
              <w:widowControl w:val="0"/>
              <w:numPr>
                <w:ilvl w:val="0"/>
                <w:numId w:val="1"/>
              </w:numPr>
              <w:spacing w:after="0" w:line="240" w:lineRule="auto"/>
              <w:rPr>
                <w:rFonts w:ascii="Arial" w:eastAsia="Times New Roman" w:hAnsi="Arial" w:cs="Arial"/>
                <w:snapToGrid w:val="0"/>
              </w:rPr>
            </w:pPr>
            <w:r w:rsidRPr="005F2282">
              <w:rPr>
                <w:rFonts w:ascii="Arial" w:eastAsia="Times New Roman" w:hAnsi="Arial" w:cs="Arial"/>
                <w:snapToGrid w:val="0"/>
              </w:rPr>
              <w:t>Fussy baby</w:t>
            </w:r>
          </w:p>
          <w:p w14:paraId="736722CD" w14:textId="77777777" w:rsidR="007B32C2" w:rsidRPr="005F2282" w:rsidRDefault="007B32C2" w:rsidP="00B94ECF">
            <w:pPr>
              <w:widowControl w:val="0"/>
              <w:numPr>
                <w:ilvl w:val="0"/>
                <w:numId w:val="1"/>
              </w:numPr>
              <w:spacing w:after="0" w:line="240" w:lineRule="auto"/>
              <w:rPr>
                <w:rFonts w:ascii="Arial" w:eastAsia="Times New Roman" w:hAnsi="Arial" w:cs="Arial"/>
                <w:snapToGrid w:val="0"/>
              </w:rPr>
            </w:pPr>
            <w:r w:rsidRPr="005F2282">
              <w:rPr>
                <w:rFonts w:ascii="Arial" w:eastAsia="Times New Roman" w:hAnsi="Arial" w:cs="Arial"/>
                <w:snapToGrid w:val="0"/>
              </w:rPr>
              <w:t>Normal stools/frequency</w:t>
            </w:r>
          </w:p>
          <w:p w14:paraId="736722CE" w14:textId="77777777" w:rsidR="007B32C2" w:rsidRPr="005F2282" w:rsidRDefault="007B32C2" w:rsidP="00B94ECF">
            <w:pPr>
              <w:widowControl w:val="0"/>
              <w:numPr>
                <w:ilvl w:val="0"/>
                <w:numId w:val="1"/>
              </w:numPr>
              <w:spacing w:after="0" w:line="240" w:lineRule="auto"/>
              <w:rPr>
                <w:rFonts w:ascii="Arial" w:eastAsia="Times New Roman" w:hAnsi="Arial" w:cs="Arial"/>
                <w:snapToGrid w:val="0"/>
              </w:rPr>
            </w:pPr>
            <w:r w:rsidRPr="005F2282">
              <w:rPr>
                <w:rFonts w:ascii="Arial" w:eastAsia="Times New Roman" w:hAnsi="Arial" w:cs="Arial"/>
                <w:snapToGrid w:val="0"/>
              </w:rPr>
              <w:t>Gas</w:t>
            </w:r>
          </w:p>
          <w:p w14:paraId="736722CF" w14:textId="77777777" w:rsidR="007B32C2" w:rsidRPr="005F2282" w:rsidRDefault="007B32C2" w:rsidP="00B94ECF">
            <w:pPr>
              <w:widowControl w:val="0"/>
              <w:numPr>
                <w:ilvl w:val="0"/>
                <w:numId w:val="1"/>
              </w:numPr>
              <w:spacing w:after="0" w:line="240" w:lineRule="auto"/>
              <w:rPr>
                <w:rFonts w:ascii="Arial" w:eastAsia="Times New Roman" w:hAnsi="Arial" w:cs="Arial"/>
                <w:snapToGrid w:val="0"/>
              </w:rPr>
            </w:pPr>
            <w:r w:rsidRPr="005F2282">
              <w:rPr>
                <w:rFonts w:ascii="Arial" w:eastAsia="Times New Roman" w:hAnsi="Arial" w:cs="Arial"/>
                <w:snapToGrid w:val="0"/>
              </w:rPr>
              <w:t>Other:</w:t>
            </w:r>
          </w:p>
        </w:tc>
        <w:tc>
          <w:tcPr>
            <w:tcW w:w="1440" w:type="dxa"/>
            <w:tcBorders>
              <w:bottom w:val="single" w:sz="4" w:space="0" w:color="auto"/>
            </w:tcBorders>
          </w:tcPr>
          <w:p w14:paraId="736722D0"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Borders>
              <w:bottom w:val="single" w:sz="4" w:space="0" w:color="auto"/>
            </w:tcBorders>
          </w:tcPr>
          <w:p w14:paraId="736722D1"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Borders>
              <w:bottom w:val="single" w:sz="4" w:space="0" w:color="auto"/>
            </w:tcBorders>
          </w:tcPr>
          <w:p w14:paraId="736722D2"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Borders>
              <w:bottom w:val="single" w:sz="4" w:space="0" w:color="auto"/>
            </w:tcBorders>
          </w:tcPr>
          <w:p w14:paraId="736722D3"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DA" w14:textId="77777777" w:rsidTr="00CD61C5">
        <w:trPr>
          <w:cantSplit/>
        </w:trPr>
        <w:tc>
          <w:tcPr>
            <w:tcW w:w="3780" w:type="dxa"/>
            <w:shd w:val="clear" w:color="auto" w:fill="D6E3BC" w:themeFill="accent3" w:themeFillTint="66"/>
            <w:vAlign w:val="center"/>
          </w:tcPr>
          <w:p w14:paraId="736722D5" w14:textId="4E77199B"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lastRenderedPageBreak/>
              <w:t xml:space="preserve">  Mothers</w:t>
            </w:r>
            <w:r w:rsidR="003B2AFC">
              <w:rPr>
                <w:rFonts w:ascii="Arial" w:eastAsia="Times New Roman" w:hAnsi="Arial" w:cs="Arial"/>
                <w:snapToGrid w:val="0"/>
              </w:rPr>
              <w:t>:</w:t>
            </w:r>
          </w:p>
        </w:tc>
        <w:tc>
          <w:tcPr>
            <w:tcW w:w="1440" w:type="dxa"/>
            <w:shd w:val="clear" w:color="auto" w:fill="D6E3BC" w:themeFill="accent3" w:themeFillTint="66"/>
          </w:tcPr>
          <w:p w14:paraId="736722D6"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shd w:val="clear" w:color="auto" w:fill="D6E3BC" w:themeFill="accent3" w:themeFillTint="66"/>
          </w:tcPr>
          <w:p w14:paraId="736722D7"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shd w:val="clear" w:color="auto" w:fill="D6E3BC" w:themeFill="accent3" w:themeFillTint="66"/>
          </w:tcPr>
          <w:p w14:paraId="736722D8"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shd w:val="clear" w:color="auto" w:fill="D6E3BC" w:themeFill="accent3" w:themeFillTint="66"/>
          </w:tcPr>
          <w:p w14:paraId="736722D9"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E3" w14:textId="77777777" w:rsidTr="00603164">
        <w:trPr>
          <w:cantSplit/>
        </w:trPr>
        <w:tc>
          <w:tcPr>
            <w:tcW w:w="3780" w:type="dxa"/>
            <w:vAlign w:val="center"/>
          </w:tcPr>
          <w:p w14:paraId="736722DB" w14:textId="77777777" w:rsidR="007B32C2" w:rsidRPr="005F2282" w:rsidRDefault="007B32C2" w:rsidP="007B32C2">
            <w:pPr>
              <w:widowControl w:val="0"/>
              <w:numPr>
                <w:ilvl w:val="0"/>
                <w:numId w:val="2"/>
              </w:numPr>
              <w:spacing w:after="0" w:line="240" w:lineRule="auto"/>
              <w:rPr>
                <w:rFonts w:ascii="Arial" w:eastAsia="Times New Roman" w:hAnsi="Arial" w:cs="Arial"/>
                <w:snapToGrid w:val="0"/>
              </w:rPr>
            </w:pPr>
            <w:r w:rsidRPr="005F2282">
              <w:rPr>
                <w:rFonts w:ascii="Arial" w:eastAsia="Times New Roman" w:hAnsi="Arial" w:cs="Arial"/>
                <w:snapToGrid w:val="0"/>
              </w:rPr>
              <w:t>Dietary Needs/fluids</w:t>
            </w:r>
          </w:p>
          <w:p w14:paraId="736722DC" w14:textId="77777777" w:rsidR="007B32C2" w:rsidRPr="005F2282" w:rsidRDefault="007B32C2" w:rsidP="007B32C2">
            <w:pPr>
              <w:widowControl w:val="0"/>
              <w:numPr>
                <w:ilvl w:val="0"/>
                <w:numId w:val="2"/>
              </w:numPr>
              <w:spacing w:after="0" w:line="240" w:lineRule="auto"/>
              <w:rPr>
                <w:rFonts w:ascii="Arial" w:eastAsia="Times New Roman" w:hAnsi="Arial" w:cs="Arial"/>
                <w:snapToGrid w:val="0"/>
              </w:rPr>
            </w:pPr>
            <w:r w:rsidRPr="005F2282">
              <w:rPr>
                <w:rFonts w:ascii="Arial" w:eastAsia="Times New Roman" w:hAnsi="Arial" w:cs="Arial"/>
                <w:snapToGrid w:val="0"/>
              </w:rPr>
              <w:t>Smoking/Drugs</w:t>
            </w:r>
          </w:p>
          <w:p w14:paraId="736722DD" w14:textId="77777777" w:rsidR="007B32C2" w:rsidRPr="005F2282" w:rsidRDefault="007B32C2" w:rsidP="007B32C2">
            <w:pPr>
              <w:widowControl w:val="0"/>
              <w:numPr>
                <w:ilvl w:val="0"/>
                <w:numId w:val="2"/>
              </w:numPr>
              <w:spacing w:after="0" w:line="240" w:lineRule="auto"/>
              <w:rPr>
                <w:rFonts w:ascii="Arial" w:eastAsia="Times New Roman" w:hAnsi="Arial" w:cs="Arial"/>
                <w:snapToGrid w:val="0"/>
              </w:rPr>
            </w:pPr>
            <w:r w:rsidRPr="005F2282">
              <w:rPr>
                <w:rFonts w:ascii="Arial" w:eastAsia="Times New Roman" w:hAnsi="Arial" w:cs="Arial"/>
                <w:snapToGrid w:val="0"/>
              </w:rPr>
              <w:t>Working/Time away from infant</w:t>
            </w:r>
          </w:p>
          <w:p w14:paraId="736722DE" w14:textId="77777777" w:rsidR="007B32C2" w:rsidRPr="005F2282" w:rsidRDefault="007B32C2" w:rsidP="007B32C2">
            <w:pPr>
              <w:widowControl w:val="0"/>
              <w:numPr>
                <w:ilvl w:val="0"/>
                <w:numId w:val="2"/>
              </w:numPr>
              <w:spacing w:after="0" w:line="240" w:lineRule="auto"/>
              <w:rPr>
                <w:rFonts w:ascii="Arial" w:eastAsia="Times New Roman" w:hAnsi="Arial" w:cs="Arial"/>
                <w:snapToGrid w:val="0"/>
              </w:rPr>
            </w:pPr>
            <w:r w:rsidRPr="005F2282">
              <w:rPr>
                <w:rFonts w:ascii="Arial" w:eastAsia="Times New Roman" w:hAnsi="Arial" w:cs="Arial"/>
                <w:snapToGrid w:val="0"/>
              </w:rPr>
              <w:t>Other:</w:t>
            </w:r>
          </w:p>
        </w:tc>
        <w:tc>
          <w:tcPr>
            <w:tcW w:w="1440" w:type="dxa"/>
          </w:tcPr>
          <w:p w14:paraId="736722DF"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2E0"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2E1"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2E2"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F2" w14:textId="77777777" w:rsidTr="00603164">
        <w:trPr>
          <w:cantSplit/>
        </w:trPr>
        <w:tc>
          <w:tcPr>
            <w:tcW w:w="3780" w:type="dxa"/>
            <w:vAlign w:val="center"/>
          </w:tcPr>
          <w:p w14:paraId="736722E4"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Referrals for complications:</w:t>
            </w:r>
          </w:p>
          <w:p w14:paraId="736722E5" w14:textId="77777777" w:rsidR="007B32C2" w:rsidRPr="005F2282" w:rsidRDefault="007B32C2" w:rsidP="007B32C2">
            <w:pPr>
              <w:widowControl w:val="0"/>
              <w:numPr>
                <w:ilvl w:val="0"/>
                <w:numId w:val="3"/>
              </w:numPr>
              <w:spacing w:after="0" w:line="240" w:lineRule="auto"/>
              <w:rPr>
                <w:rFonts w:ascii="Arial" w:eastAsia="Times New Roman" w:hAnsi="Arial" w:cs="Arial"/>
                <w:snapToGrid w:val="0"/>
              </w:rPr>
            </w:pPr>
            <w:r w:rsidRPr="005F2282">
              <w:rPr>
                <w:rFonts w:ascii="Arial" w:eastAsia="Times New Roman" w:hAnsi="Arial" w:cs="Arial"/>
                <w:snapToGrid w:val="0"/>
              </w:rPr>
              <w:t>Sore breasts/nipples</w:t>
            </w:r>
          </w:p>
          <w:p w14:paraId="736722E6" w14:textId="77777777" w:rsidR="007B32C2" w:rsidRPr="005F2282" w:rsidRDefault="007B32C2" w:rsidP="007B32C2">
            <w:pPr>
              <w:widowControl w:val="0"/>
              <w:numPr>
                <w:ilvl w:val="0"/>
                <w:numId w:val="3"/>
              </w:numPr>
              <w:spacing w:after="0" w:line="240" w:lineRule="auto"/>
              <w:rPr>
                <w:rFonts w:ascii="Arial" w:eastAsia="Times New Roman" w:hAnsi="Arial" w:cs="Arial"/>
                <w:snapToGrid w:val="0"/>
              </w:rPr>
            </w:pPr>
            <w:r w:rsidRPr="005F2282">
              <w:rPr>
                <w:rFonts w:ascii="Arial" w:eastAsia="Times New Roman" w:hAnsi="Arial" w:cs="Arial"/>
                <w:snapToGrid w:val="0"/>
              </w:rPr>
              <w:t>Jaundice</w:t>
            </w:r>
          </w:p>
          <w:p w14:paraId="736722E7" w14:textId="77777777" w:rsidR="007B32C2" w:rsidRPr="005F2282" w:rsidRDefault="007B32C2" w:rsidP="007B32C2">
            <w:pPr>
              <w:widowControl w:val="0"/>
              <w:numPr>
                <w:ilvl w:val="0"/>
                <w:numId w:val="3"/>
              </w:numPr>
              <w:spacing w:after="0" w:line="240" w:lineRule="auto"/>
              <w:rPr>
                <w:rFonts w:ascii="Arial" w:eastAsia="Times New Roman" w:hAnsi="Arial" w:cs="Arial"/>
                <w:snapToGrid w:val="0"/>
              </w:rPr>
            </w:pPr>
            <w:r w:rsidRPr="005F2282">
              <w:rPr>
                <w:rFonts w:ascii="Arial" w:eastAsia="Times New Roman" w:hAnsi="Arial" w:cs="Arial"/>
                <w:snapToGrid w:val="0"/>
              </w:rPr>
              <w:t>Inadequate weight gain</w:t>
            </w:r>
          </w:p>
          <w:p w14:paraId="736722E8" w14:textId="77777777" w:rsidR="007B32C2" w:rsidRPr="005F2282" w:rsidRDefault="007B32C2" w:rsidP="007B32C2">
            <w:pPr>
              <w:widowControl w:val="0"/>
              <w:numPr>
                <w:ilvl w:val="0"/>
                <w:numId w:val="3"/>
              </w:numPr>
              <w:spacing w:after="0" w:line="240" w:lineRule="auto"/>
              <w:rPr>
                <w:rFonts w:ascii="Arial" w:eastAsia="Times New Roman" w:hAnsi="Arial" w:cs="Arial"/>
                <w:snapToGrid w:val="0"/>
              </w:rPr>
            </w:pPr>
            <w:r w:rsidRPr="005F2282">
              <w:rPr>
                <w:rFonts w:ascii="Arial" w:eastAsia="Times New Roman" w:hAnsi="Arial" w:cs="Arial"/>
                <w:snapToGrid w:val="0"/>
              </w:rPr>
              <w:t>Constipation</w:t>
            </w:r>
          </w:p>
          <w:p w14:paraId="736722E9" w14:textId="77777777" w:rsidR="007B32C2" w:rsidRPr="005F2282" w:rsidRDefault="007B32C2" w:rsidP="007B32C2">
            <w:pPr>
              <w:widowControl w:val="0"/>
              <w:numPr>
                <w:ilvl w:val="0"/>
                <w:numId w:val="3"/>
              </w:numPr>
              <w:spacing w:after="0" w:line="240" w:lineRule="auto"/>
              <w:rPr>
                <w:rFonts w:ascii="Arial" w:eastAsia="Times New Roman" w:hAnsi="Arial" w:cs="Arial"/>
                <w:snapToGrid w:val="0"/>
              </w:rPr>
            </w:pPr>
            <w:r w:rsidRPr="005F2282">
              <w:rPr>
                <w:rFonts w:ascii="Arial" w:eastAsia="Times New Roman" w:hAnsi="Arial" w:cs="Arial"/>
                <w:snapToGrid w:val="0"/>
              </w:rPr>
              <w:t>Diarrhea</w:t>
            </w:r>
          </w:p>
          <w:p w14:paraId="736722EA" w14:textId="77777777" w:rsidR="007B32C2" w:rsidRPr="005F2282" w:rsidRDefault="007B32C2" w:rsidP="007B32C2">
            <w:pPr>
              <w:widowControl w:val="0"/>
              <w:numPr>
                <w:ilvl w:val="0"/>
                <w:numId w:val="3"/>
              </w:numPr>
              <w:spacing w:after="0" w:line="240" w:lineRule="auto"/>
              <w:rPr>
                <w:rFonts w:ascii="Arial" w:eastAsia="Times New Roman" w:hAnsi="Arial" w:cs="Arial"/>
                <w:snapToGrid w:val="0"/>
              </w:rPr>
            </w:pPr>
            <w:r w:rsidRPr="005F2282">
              <w:rPr>
                <w:rFonts w:ascii="Arial" w:eastAsia="Times New Roman" w:hAnsi="Arial" w:cs="Arial"/>
                <w:snapToGrid w:val="0"/>
              </w:rPr>
              <w:t>Poor latch</w:t>
            </w:r>
          </w:p>
          <w:p w14:paraId="736722EB" w14:textId="77777777" w:rsidR="007B32C2" w:rsidRPr="005F2282" w:rsidRDefault="007B32C2" w:rsidP="007B32C2">
            <w:pPr>
              <w:widowControl w:val="0"/>
              <w:numPr>
                <w:ilvl w:val="0"/>
                <w:numId w:val="3"/>
              </w:numPr>
              <w:spacing w:after="0" w:line="240" w:lineRule="auto"/>
              <w:rPr>
                <w:rFonts w:ascii="Arial" w:eastAsia="Times New Roman" w:hAnsi="Arial" w:cs="Arial"/>
                <w:snapToGrid w:val="0"/>
              </w:rPr>
            </w:pPr>
            <w:r w:rsidRPr="005F2282">
              <w:rPr>
                <w:rFonts w:ascii="Arial" w:eastAsia="Times New Roman" w:hAnsi="Arial" w:cs="Arial"/>
                <w:snapToGrid w:val="0"/>
              </w:rPr>
              <w:t>Mastitis</w:t>
            </w:r>
          </w:p>
          <w:p w14:paraId="736722EC" w14:textId="77777777" w:rsidR="007B32C2" w:rsidRPr="005F2282" w:rsidRDefault="007B32C2" w:rsidP="007B32C2">
            <w:pPr>
              <w:widowControl w:val="0"/>
              <w:numPr>
                <w:ilvl w:val="0"/>
                <w:numId w:val="3"/>
              </w:numPr>
              <w:spacing w:after="0" w:line="240" w:lineRule="auto"/>
              <w:rPr>
                <w:rFonts w:ascii="Arial" w:eastAsia="Times New Roman" w:hAnsi="Arial" w:cs="Arial"/>
                <w:snapToGrid w:val="0"/>
              </w:rPr>
            </w:pPr>
            <w:r w:rsidRPr="005F2282">
              <w:rPr>
                <w:rFonts w:ascii="Arial" w:eastAsia="Times New Roman" w:hAnsi="Arial" w:cs="Arial"/>
                <w:snapToGrid w:val="0"/>
              </w:rPr>
              <w:t>Clogged ducts</w:t>
            </w:r>
          </w:p>
          <w:p w14:paraId="736722ED" w14:textId="77777777" w:rsidR="007B32C2" w:rsidRPr="005F2282" w:rsidRDefault="007B32C2" w:rsidP="007B32C2">
            <w:pPr>
              <w:widowControl w:val="0"/>
              <w:numPr>
                <w:ilvl w:val="0"/>
                <w:numId w:val="3"/>
              </w:numPr>
              <w:spacing w:after="0" w:line="240" w:lineRule="auto"/>
              <w:rPr>
                <w:rFonts w:ascii="Arial" w:eastAsia="Times New Roman" w:hAnsi="Arial" w:cs="Arial"/>
                <w:snapToGrid w:val="0"/>
              </w:rPr>
            </w:pPr>
            <w:r w:rsidRPr="005F2282">
              <w:rPr>
                <w:rFonts w:ascii="Arial" w:eastAsia="Times New Roman" w:hAnsi="Arial" w:cs="Arial"/>
                <w:snapToGrid w:val="0"/>
              </w:rPr>
              <w:t>Other:</w:t>
            </w:r>
          </w:p>
        </w:tc>
        <w:tc>
          <w:tcPr>
            <w:tcW w:w="1440" w:type="dxa"/>
          </w:tcPr>
          <w:p w14:paraId="736722EE"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2EF"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2F0"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2F1"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2FB" w14:textId="77777777" w:rsidTr="00603164">
        <w:trPr>
          <w:cantSplit/>
          <w:trHeight w:val="467"/>
        </w:trPr>
        <w:tc>
          <w:tcPr>
            <w:tcW w:w="3780" w:type="dxa"/>
            <w:vAlign w:val="center"/>
          </w:tcPr>
          <w:p w14:paraId="736722F3" w14:textId="6EDB6B2C"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Referrals for support:</w:t>
            </w:r>
          </w:p>
          <w:p w14:paraId="736722F4" w14:textId="77777777" w:rsidR="007B32C2" w:rsidRPr="005F2282" w:rsidRDefault="007B32C2" w:rsidP="007B32C2">
            <w:pPr>
              <w:widowControl w:val="0"/>
              <w:numPr>
                <w:ilvl w:val="0"/>
                <w:numId w:val="4"/>
              </w:numPr>
              <w:spacing w:after="0" w:line="240" w:lineRule="auto"/>
              <w:rPr>
                <w:rFonts w:ascii="Arial" w:eastAsia="Times New Roman" w:hAnsi="Arial" w:cs="Arial"/>
                <w:snapToGrid w:val="0"/>
              </w:rPr>
            </w:pPr>
            <w:r w:rsidRPr="005F2282">
              <w:rPr>
                <w:rFonts w:ascii="Arial" w:eastAsia="Times New Roman" w:hAnsi="Arial" w:cs="Arial"/>
                <w:snapToGrid w:val="0"/>
              </w:rPr>
              <w:t>Peer Counselors</w:t>
            </w:r>
          </w:p>
          <w:p w14:paraId="736722F5" w14:textId="77777777" w:rsidR="007B32C2" w:rsidRPr="005F2282" w:rsidRDefault="007B32C2" w:rsidP="007B32C2">
            <w:pPr>
              <w:widowControl w:val="0"/>
              <w:numPr>
                <w:ilvl w:val="0"/>
                <w:numId w:val="4"/>
              </w:numPr>
              <w:spacing w:after="0" w:line="240" w:lineRule="auto"/>
              <w:rPr>
                <w:rFonts w:ascii="Arial" w:eastAsia="Times New Roman" w:hAnsi="Arial" w:cs="Arial"/>
                <w:snapToGrid w:val="0"/>
              </w:rPr>
            </w:pPr>
            <w:r w:rsidRPr="005F2282">
              <w:rPr>
                <w:rFonts w:ascii="Arial" w:eastAsia="Times New Roman" w:hAnsi="Arial" w:cs="Arial"/>
                <w:snapToGrid w:val="0"/>
              </w:rPr>
              <w:t>Breastfeeding Coordinator</w:t>
            </w:r>
          </w:p>
          <w:p w14:paraId="736722F6" w14:textId="77777777" w:rsidR="007B32C2" w:rsidRPr="005F2282" w:rsidRDefault="007B32C2" w:rsidP="007B32C2">
            <w:pPr>
              <w:widowControl w:val="0"/>
              <w:numPr>
                <w:ilvl w:val="0"/>
                <w:numId w:val="4"/>
              </w:numPr>
              <w:spacing w:after="0" w:line="240" w:lineRule="auto"/>
              <w:rPr>
                <w:rFonts w:ascii="Arial" w:eastAsia="Times New Roman" w:hAnsi="Arial" w:cs="Arial"/>
                <w:snapToGrid w:val="0"/>
              </w:rPr>
            </w:pPr>
            <w:r w:rsidRPr="005F2282">
              <w:rPr>
                <w:rFonts w:ascii="Arial" w:eastAsia="Times New Roman" w:hAnsi="Arial" w:cs="Arial"/>
                <w:snapToGrid w:val="0"/>
              </w:rPr>
              <w:t>Designated clinic CPA</w:t>
            </w:r>
          </w:p>
        </w:tc>
        <w:tc>
          <w:tcPr>
            <w:tcW w:w="1440" w:type="dxa"/>
          </w:tcPr>
          <w:p w14:paraId="736722F7"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2F8"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2F9"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2FA"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04" w14:textId="77777777" w:rsidTr="00603164">
        <w:trPr>
          <w:cantSplit/>
          <w:trHeight w:val="440"/>
        </w:trPr>
        <w:tc>
          <w:tcPr>
            <w:tcW w:w="3780" w:type="dxa"/>
            <w:vAlign w:val="center"/>
          </w:tcPr>
          <w:p w14:paraId="736722FC"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Approved Reference Books:</w:t>
            </w:r>
          </w:p>
          <w:p w14:paraId="736722FD" w14:textId="77777777" w:rsidR="007B32C2" w:rsidRPr="005F2282" w:rsidRDefault="007B32C2" w:rsidP="007B32C2">
            <w:pPr>
              <w:widowControl w:val="0"/>
              <w:numPr>
                <w:ilvl w:val="0"/>
                <w:numId w:val="5"/>
              </w:numPr>
              <w:spacing w:after="0" w:line="240" w:lineRule="auto"/>
              <w:rPr>
                <w:rFonts w:ascii="Arial" w:eastAsia="Times New Roman" w:hAnsi="Arial" w:cs="Arial"/>
                <w:snapToGrid w:val="0"/>
              </w:rPr>
            </w:pPr>
            <w:r w:rsidRPr="005F2282">
              <w:rPr>
                <w:rFonts w:ascii="Arial" w:eastAsia="Times New Roman" w:hAnsi="Arial" w:cs="Arial"/>
                <w:snapToGrid w:val="0"/>
              </w:rPr>
              <w:t>Breastfeeding Answer Book</w:t>
            </w:r>
          </w:p>
          <w:p w14:paraId="736722FE" w14:textId="77777777" w:rsidR="007B32C2" w:rsidRPr="005F2282" w:rsidRDefault="007B32C2" w:rsidP="007B32C2">
            <w:pPr>
              <w:widowControl w:val="0"/>
              <w:numPr>
                <w:ilvl w:val="0"/>
                <w:numId w:val="5"/>
              </w:numPr>
              <w:spacing w:after="0" w:line="240" w:lineRule="auto"/>
              <w:rPr>
                <w:rFonts w:ascii="Arial" w:eastAsia="Times New Roman" w:hAnsi="Arial" w:cs="Arial"/>
                <w:snapToGrid w:val="0"/>
              </w:rPr>
            </w:pPr>
            <w:r w:rsidRPr="005F2282">
              <w:rPr>
                <w:rFonts w:ascii="Arial" w:eastAsia="Times New Roman" w:hAnsi="Arial" w:cs="Arial"/>
                <w:snapToGrid w:val="0"/>
              </w:rPr>
              <w:t>Medications and Mother’s Milk</w:t>
            </w:r>
          </w:p>
          <w:p w14:paraId="736722FF" w14:textId="77777777" w:rsidR="007B32C2" w:rsidRPr="005F2282" w:rsidRDefault="007B32C2" w:rsidP="007B32C2">
            <w:pPr>
              <w:widowControl w:val="0"/>
              <w:numPr>
                <w:ilvl w:val="0"/>
                <w:numId w:val="5"/>
              </w:numPr>
              <w:spacing w:after="0" w:line="240" w:lineRule="auto"/>
              <w:rPr>
                <w:rFonts w:ascii="Arial" w:eastAsia="Times New Roman" w:hAnsi="Arial" w:cs="Arial"/>
                <w:snapToGrid w:val="0"/>
              </w:rPr>
            </w:pPr>
            <w:r w:rsidRPr="005F2282">
              <w:rPr>
                <w:rFonts w:ascii="Arial" w:eastAsia="Times New Roman" w:hAnsi="Arial" w:cs="Arial"/>
                <w:snapToGrid w:val="0"/>
              </w:rPr>
              <w:t>Other:</w:t>
            </w:r>
          </w:p>
        </w:tc>
        <w:tc>
          <w:tcPr>
            <w:tcW w:w="1440" w:type="dxa"/>
          </w:tcPr>
          <w:p w14:paraId="73672300"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01"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02"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03"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0A" w14:textId="77777777" w:rsidTr="00603164">
        <w:trPr>
          <w:cantSplit/>
        </w:trPr>
        <w:tc>
          <w:tcPr>
            <w:tcW w:w="3780" w:type="dxa"/>
            <w:vAlign w:val="center"/>
          </w:tcPr>
          <w:p w14:paraId="73672305"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Healthy Mothers, Healthy Babies; zipmilk.org</w:t>
            </w:r>
          </w:p>
        </w:tc>
        <w:tc>
          <w:tcPr>
            <w:tcW w:w="1440" w:type="dxa"/>
          </w:tcPr>
          <w:p w14:paraId="73672306"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07"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08"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09"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10" w14:textId="77777777" w:rsidTr="00603164">
        <w:trPr>
          <w:cantSplit/>
        </w:trPr>
        <w:tc>
          <w:tcPr>
            <w:tcW w:w="3780" w:type="dxa"/>
            <w:vAlign w:val="center"/>
          </w:tcPr>
          <w:p w14:paraId="7367230B"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Clinic/District/Community Resources</w:t>
            </w:r>
          </w:p>
        </w:tc>
        <w:tc>
          <w:tcPr>
            <w:tcW w:w="1440" w:type="dxa"/>
          </w:tcPr>
          <w:p w14:paraId="7367230C"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0D"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0E"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0F"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16" w14:textId="77777777" w:rsidTr="00603164">
        <w:trPr>
          <w:cantSplit/>
        </w:trPr>
        <w:tc>
          <w:tcPr>
            <w:tcW w:w="3780" w:type="dxa"/>
            <w:vAlign w:val="center"/>
          </w:tcPr>
          <w:p w14:paraId="73672311"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Other:</w:t>
            </w:r>
          </w:p>
        </w:tc>
        <w:tc>
          <w:tcPr>
            <w:tcW w:w="1440" w:type="dxa"/>
          </w:tcPr>
          <w:p w14:paraId="73672312"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13"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14"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15"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1C" w14:textId="77777777" w:rsidTr="00D8065F">
        <w:trPr>
          <w:cantSplit/>
        </w:trPr>
        <w:tc>
          <w:tcPr>
            <w:tcW w:w="3780" w:type="dxa"/>
            <w:shd w:val="clear" w:color="auto" w:fill="C2D69B" w:themeFill="accent3" w:themeFillTint="99"/>
            <w:vAlign w:val="center"/>
          </w:tcPr>
          <w:p w14:paraId="73672317" w14:textId="77777777" w:rsidR="007B32C2" w:rsidRPr="005F2282" w:rsidRDefault="007B32C2" w:rsidP="007B32C2">
            <w:pPr>
              <w:widowControl w:val="0"/>
              <w:spacing w:before="58" w:after="0" w:line="240" w:lineRule="auto"/>
              <w:ind w:left="202"/>
              <w:rPr>
                <w:rFonts w:ascii="Arial" w:eastAsia="Times New Roman" w:hAnsi="Arial" w:cs="Arial"/>
                <w:snapToGrid w:val="0"/>
              </w:rPr>
            </w:pPr>
            <w:r w:rsidRPr="005F2282">
              <w:rPr>
                <w:rFonts w:ascii="Arial" w:eastAsia="Times New Roman" w:hAnsi="Arial" w:cs="Arial"/>
                <w:b/>
                <w:bCs/>
                <w:snapToGrid w:val="0"/>
              </w:rPr>
              <w:t>Nutrition Risk Criteria</w:t>
            </w:r>
          </w:p>
        </w:tc>
        <w:tc>
          <w:tcPr>
            <w:tcW w:w="1440" w:type="dxa"/>
            <w:shd w:val="clear" w:color="auto" w:fill="C2D69B" w:themeFill="accent3" w:themeFillTint="99"/>
          </w:tcPr>
          <w:p w14:paraId="73672318"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shd w:val="clear" w:color="auto" w:fill="C2D69B" w:themeFill="accent3" w:themeFillTint="99"/>
          </w:tcPr>
          <w:p w14:paraId="73672319"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shd w:val="clear" w:color="auto" w:fill="C2D69B" w:themeFill="accent3" w:themeFillTint="99"/>
          </w:tcPr>
          <w:p w14:paraId="7367231A"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shd w:val="clear" w:color="auto" w:fill="C2D69B" w:themeFill="accent3" w:themeFillTint="99"/>
          </w:tcPr>
          <w:p w14:paraId="7367231B"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22" w14:textId="77777777" w:rsidTr="00603164">
        <w:trPr>
          <w:cantSplit/>
        </w:trPr>
        <w:tc>
          <w:tcPr>
            <w:tcW w:w="3780" w:type="dxa"/>
            <w:vAlign w:val="center"/>
          </w:tcPr>
          <w:p w14:paraId="7367231D"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Women: Prenatal</w:t>
            </w:r>
          </w:p>
        </w:tc>
        <w:tc>
          <w:tcPr>
            <w:tcW w:w="1440" w:type="dxa"/>
          </w:tcPr>
          <w:p w14:paraId="7367231E"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1F"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20"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21"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28" w14:textId="77777777" w:rsidTr="00603164">
        <w:trPr>
          <w:cantSplit/>
        </w:trPr>
        <w:tc>
          <w:tcPr>
            <w:tcW w:w="3780" w:type="dxa"/>
            <w:vAlign w:val="center"/>
          </w:tcPr>
          <w:p w14:paraId="73672323"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Women: Breastfeeding</w:t>
            </w:r>
          </w:p>
        </w:tc>
        <w:tc>
          <w:tcPr>
            <w:tcW w:w="1440" w:type="dxa"/>
          </w:tcPr>
          <w:p w14:paraId="73672324"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25"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26"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27"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2E" w14:textId="77777777" w:rsidTr="00603164">
        <w:trPr>
          <w:cantSplit/>
        </w:trPr>
        <w:tc>
          <w:tcPr>
            <w:tcW w:w="3780" w:type="dxa"/>
            <w:vAlign w:val="center"/>
          </w:tcPr>
          <w:p w14:paraId="73672329"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Women: Postpartum</w:t>
            </w:r>
          </w:p>
        </w:tc>
        <w:tc>
          <w:tcPr>
            <w:tcW w:w="1440" w:type="dxa"/>
          </w:tcPr>
          <w:p w14:paraId="7367232A"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2B"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2C"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2D"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34" w14:textId="77777777" w:rsidTr="00603164">
        <w:trPr>
          <w:cantSplit/>
        </w:trPr>
        <w:tc>
          <w:tcPr>
            <w:tcW w:w="3780" w:type="dxa"/>
            <w:vAlign w:val="center"/>
          </w:tcPr>
          <w:p w14:paraId="7367232F"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 xml:space="preserve">Infants  </w:t>
            </w:r>
          </w:p>
        </w:tc>
        <w:tc>
          <w:tcPr>
            <w:tcW w:w="1440" w:type="dxa"/>
          </w:tcPr>
          <w:p w14:paraId="73672330"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31"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32"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33"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3A" w14:textId="77777777" w:rsidTr="00603164">
        <w:trPr>
          <w:cantSplit/>
        </w:trPr>
        <w:tc>
          <w:tcPr>
            <w:tcW w:w="3780" w:type="dxa"/>
            <w:vAlign w:val="center"/>
          </w:tcPr>
          <w:p w14:paraId="73672335"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Children</w:t>
            </w:r>
          </w:p>
        </w:tc>
        <w:tc>
          <w:tcPr>
            <w:tcW w:w="1440" w:type="dxa"/>
          </w:tcPr>
          <w:p w14:paraId="73672336"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37"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38"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39"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40" w14:textId="77777777" w:rsidTr="00B94ECF">
        <w:trPr>
          <w:cantSplit/>
          <w:trHeight w:val="3320"/>
        </w:trPr>
        <w:tc>
          <w:tcPr>
            <w:tcW w:w="3780" w:type="dxa"/>
          </w:tcPr>
          <w:p w14:paraId="7367233B" w14:textId="77777777" w:rsidR="007B32C2" w:rsidRPr="005F2282" w:rsidRDefault="007B32C2" w:rsidP="00B94ECF">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Priority Assignment per category</w:t>
            </w:r>
          </w:p>
        </w:tc>
        <w:tc>
          <w:tcPr>
            <w:tcW w:w="1440" w:type="dxa"/>
          </w:tcPr>
          <w:p w14:paraId="7367233C"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3D"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3E"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3F"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46" w14:textId="77777777" w:rsidTr="00D8065F">
        <w:trPr>
          <w:cantSplit/>
        </w:trPr>
        <w:tc>
          <w:tcPr>
            <w:tcW w:w="3780" w:type="dxa"/>
            <w:shd w:val="clear" w:color="auto" w:fill="C2D69B" w:themeFill="accent3" w:themeFillTint="99"/>
            <w:vAlign w:val="center"/>
          </w:tcPr>
          <w:p w14:paraId="73672341" w14:textId="77777777" w:rsidR="007B32C2" w:rsidRPr="005F2282" w:rsidRDefault="007B32C2" w:rsidP="007B32C2">
            <w:pPr>
              <w:widowControl w:val="0"/>
              <w:spacing w:before="58" w:after="0" w:line="240" w:lineRule="auto"/>
              <w:ind w:left="202"/>
              <w:rPr>
                <w:rFonts w:ascii="Arial" w:eastAsia="Times New Roman" w:hAnsi="Arial" w:cs="Arial"/>
                <w:snapToGrid w:val="0"/>
              </w:rPr>
            </w:pPr>
            <w:r w:rsidRPr="005F2282">
              <w:rPr>
                <w:rFonts w:ascii="Arial" w:eastAsia="Times New Roman" w:hAnsi="Arial" w:cs="Arial"/>
                <w:b/>
                <w:bCs/>
                <w:snapToGrid w:val="0"/>
              </w:rPr>
              <w:lastRenderedPageBreak/>
              <w:t>Food Packages</w:t>
            </w:r>
          </w:p>
        </w:tc>
        <w:tc>
          <w:tcPr>
            <w:tcW w:w="1440" w:type="dxa"/>
            <w:shd w:val="clear" w:color="auto" w:fill="C2D69B" w:themeFill="accent3" w:themeFillTint="99"/>
          </w:tcPr>
          <w:p w14:paraId="73672342"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shd w:val="clear" w:color="auto" w:fill="C2D69B" w:themeFill="accent3" w:themeFillTint="99"/>
          </w:tcPr>
          <w:p w14:paraId="73672343"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shd w:val="clear" w:color="auto" w:fill="C2D69B" w:themeFill="accent3" w:themeFillTint="99"/>
          </w:tcPr>
          <w:p w14:paraId="73672344"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shd w:val="clear" w:color="auto" w:fill="C2D69B" w:themeFill="accent3" w:themeFillTint="99"/>
          </w:tcPr>
          <w:p w14:paraId="73672345"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4C" w14:textId="77777777" w:rsidTr="00603164">
        <w:trPr>
          <w:cantSplit/>
        </w:trPr>
        <w:tc>
          <w:tcPr>
            <w:tcW w:w="3780" w:type="dxa"/>
            <w:vAlign w:val="center"/>
          </w:tcPr>
          <w:p w14:paraId="73672347"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WIC Approved Foods</w:t>
            </w:r>
          </w:p>
        </w:tc>
        <w:tc>
          <w:tcPr>
            <w:tcW w:w="1440" w:type="dxa"/>
          </w:tcPr>
          <w:p w14:paraId="73672348"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49"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4A"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4B"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52" w14:textId="77777777" w:rsidTr="00603164">
        <w:trPr>
          <w:cantSplit/>
        </w:trPr>
        <w:tc>
          <w:tcPr>
            <w:tcW w:w="3780" w:type="dxa"/>
            <w:vAlign w:val="center"/>
          </w:tcPr>
          <w:p w14:paraId="7367234D"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Tailoring</w:t>
            </w:r>
          </w:p>
        </w:tc>
        <w:tc>
          <w:tcPr>
            <w:tcW w:w="1440" w:type="dxa"/>
          </w:tcPr>
          <w:p w14:paraId="7367234E"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4F"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50"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51"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58" w14:textId="77777777" w:rsidTr="00603164">
        <w:trPr>
          <w:cantSplit/>
        </w:trPr>
        <w:tc>
          <w:tcPr>
            <w:tcW w:w="3780" w:type="dxa"/>
            <w:vAlign w:val="center"/>
          </w:tcPr>
          <w:p w14:paraId="73672353"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Special Formulas/Metabolic Foods/State Ordered Formula</w:t>
            </w:r>
          </w:p>
        </w:tc>
        <w:tc>
          <w:tcPr>
            <w:tcW w:w="1440" w:type="dxa"/>
          </w:tcPr>
          <w:p w14:paraId="73672354"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55"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56"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57" w14:textId="77777777" w:rsidR="007B32C2" w:rsidRPr="005F2282" w:rsidRDefault="007B32C2" w:rsidP="007B32C2">
            <w:pPr>
              <w:widowControl w:val="0"/>
              <w:spacing w:after="0" w:line="240" w:lineRule="auto"/>
              <w:rPr>
                <w:rFonts w:ascii="Arial" w:eastAsia="Times New Roman" w:hAnsi="Arial" w:cs="Arial"/>
                <w:snapToGrid w:val="0"/>
              </w:rPr>
            </w:pPr>
          </w:p>
        </w:tc>
      </w:tr>
      <w:tr w:rsidR="004769BC" w:rsidRPr="005F2282" w14:paraId="07ECC88F" w14:textId="77777777" w:rsidTr="00603164">
        <w:trPr>
          <w:cantSplit/>
        </w:trPr>
        <w:tc>
          <w:tcPr>
            <w:tcW w:w="3780" w:type="dxa"/>
            <w:vAlign w:val="center"/>
          </w:tcPr>
          <w:p w14:paraId="2FA82B51" w14:textId="21D6D890" w:rsidR="004769BC" w:rsidRPr="005F2282" w:rsidRDefault="004769BC" w:rsidP="007B32C2">
            <w:pPr>
              <w:widowControl w:val="0"/>
              <w:spacing w:after="0" w:line="240" w:lineRule="auto"/>
              <w:rPr>
                <w:rFonts w:ascii="Arial" w:eastAsia="Times New Roman" w:hAnsi="Arial" w:cs="Arial"/>
                <w:snapToGrid w:val="0"/>
              </w:rPr>
            </w:pPr>
            <w:r>
              <w:rPr>
                <w:rFonts w:ascii="Arial" w:eastAsia="Times New Roman" w:hAnsi="Arial" w:cs="Arial"/>
                <w:snapToGrid w:val="0"/>
              </w:rPr>
              <w:t>Medical Documentation Forms</w:t>
            </w:r>
          </w:p>
        </w:tc>
        <w:tc>
          <w:tcPr>
            <w:tcW w:w="1440" w:type="dxa"/>
          </w:tcPr>
          <w:p w14:paraId="61929FC9" w14:textId="77777777" w:rsidR="004769BC" w:rsidRPr="005F2282" w:rsidRDefault="004769BC" w:rsidP="007B32C2">
            <w:pPr>
              <w:widowControl w:val="0"/>
              <w:spacing w:after="0" w:line="240" w:lineRule="auto"/>
              <w:rPr>
                <w:rFonts w:ascii="Arial" w:eastAsia="Times New Roman" w:hAnsi="Arial" w:cs="Arial"/>
                <w:snapToGrid w:val="0"/>
              </w:rPr>
            </w:pPr>
          </w:p>
        </w:tc>
        <w:tc>
          <w:tcPr>
            <w:tcW w:w="1310" w:type="dxa"/>
          </w:tcPr>
          <w:p w14:paraId="5108C84C" w14:textId="77777777" w:rsidR="004769BC" w:rsidRPr="005F2282" w:rsidRDefault="004769BC" w:rsidP="007B32C2">
            <w:pPr>
              <w:widowControl w:val="0"/>
              <w:spacing w:after="0" w:line="240" w:lineRule="auto"/>
              <w:rPr>
                <w:rFonts w:ascii="Arial" w:eastAsia="Times New Roman" w:hAnsi="Arial" w:cs="Arial"/>
                <w:snapToGrid w:val="0"/>
              </w:rPr>
            </w:pPr>
          </w:p>
        </w:tc>
        <w:tc>
          <w:tcPr>
            <w:tcW w:w="1080" w:type="dxa"/>
          </w:tcPr>
          <w:p w14:paraId="58F8E320" w14:textId="77777777" w:rsidR="004769BC" w:rsidRPr="005F2282" w:rsidRDefault="004769BC" w:rsidP="007B32C2">
            <w:pPr>
              <w:widowControl w:val="0"/>
              <w:spacing w:after="0" w:line="240" w:lineRule="auto"/>
              <w:rPr>
                <w:rFonts w:ascii="Arial" w:eastAsia="Times New Roman" w:hAnsi="Arial" w:cs="Arial"/>
                <w:snapToGrid w:val="0"/>
              </w:rPr>
            </w:pPr>
          </w:p>
        </w:tc>
        <w:tc>
          <w:tcPr>
            <w:tcW w:w="2880" w:type="dxa"/>
          </w:tcPr>
          <w:p w14:paraId="5F2E2275" w14:textId="77777777" w:rsidR="004769BC" w:rsidRPr="005F2282" w:rsidRDefault="004769BC" w:rsidP="007B32C2">
            <w:pPr>
              <w:widowControl w:val="0"/>
              <w:spacing w:after="0" w:line="240" w:lineRule="auto"/>
              <w:rPr>
                <w:rFonts w:ascii="Arial" w:eastAsia="Times New Roman" w:hAnsi="Arial" w:cs="Arial"/>
                <w:snapToGrid w:val="0"/>
              </w:rPr>
            </w:pPr>
          </w:p>
        </w:tc>
      </w:tr>
      <w:tr w:rsidR="005F2282" w:rsidRPr="005F2282" w14:paraId="73672360" w14:textId="77777777" w:rsidTr="00603164">
        <w:trPr>
          <w:cantSplit/>
        </w:trPr>
        <w:tc>
          <w:tcPr>
            <w:tcW w:w="3780" w:type="dxa"/>
            <w:vAlign w:val="center"/>
          </w:tcPr>
          <w:p w14:paraId="73672359" w14:textId="7E315CF6"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 xml:space="preserve">999 </w:t>
            </w:r>
            <w:r w:rsidR="00EB2A9A">
              <w:rPr>
                <w:rFonts w:ascii="Arial" w:eastAsia="Times New Roman" w:hAnsi="Arial" w:cs="Arial"/>
                <w:snapToGrid w:val="0"/>
              </w:rPr>
              <w:t xml:space="preserve">Food Package </w:t>
            </w:r>
            <w:r w:rsidRPr="005F2282">
              <w:rPr>
                <w:rFonts w:ascii="Arial" w:eastAsia="Times New Roman" w:hAnsi="Arial" w:cs="Arial"/>
                <w:snapToGrid w:val="0"/>
              </w:rPr>
              <w:t>Procedures</w:t>
            </w:r>
          </w:p>
          <w:p w14:paraId="7367235A" w14:textId="77777777" w:rsidR="007B32C2" w:rsidRPr="005F2282" w:rsidRDefault="007B32C2" w:rsidP="007B32C2">
            <w:pPr>
              <w:widowControl w:val="0"/>
              <w:numPr>
                <w:ilvl w:val="0"/>
                <w:numId w:val="8"/>
              </w:numPr>
              <w:spacing w:after="0" w:line="240" w:lineRule="auto"/>
              <w:rPr>
                <w:rFonts w:ascii="Arial" w:eastAsia="Times New Roman" w:hAnsi="Arial" w:cs="Arial"/>
                <w:snapToGrid w:val="0"/>
              </w:rPr>
            </w:pPr>
            <w:r w:rsidRPr="005F2282">
              <w:rPr>
                <w:rFonts w:ascii="Arial" w:eastAsia="Times New Roman" w:hAnsi="Arial" w:cs="Arial"/>
                <w:snapToGrid w:val="0"/>
              </w:rPr>
              <w:t>Documentation</w:t>
            </w:r>
          </w:p>
          <w:p w14:paraId="7367235B" w14:textId="77777777" w:rsidR="007B32C2" w:rsidRPr="005F2282" w:rsidRDefault="007B32C2" w:rsidP="007B32C2">
            <w:pPr>
              <w:widowControl w:val="0"/>
              <w:numPr>
                <w:ilvl w:val="0"/>
                <w:numId w:val="8"/>
              </w:numPr>
              <w:spacing w:after="0" w:line="240" w:lineRule="auto"/>
              <w:rPr>
                <w:rFonts w:ascii="Arial" w:eastAsia="Times New Roman" w:hAnsi="Arial" w:cs="Arial"/>
                <w:snapToGrid w:val="0"/>
              </w:rPr>
            </w:pPr>
            <w:r w:rsidRPr="005F2282">
              <w:rPr>
                <w:rFonts w:ascii="Arial" w:eastAsia="Times New Roman" w:hAnsi="Arial" w:cs="Arial"/>
                <w:snapToGrid w:val="0"/>
              </w:rPr>
              <w:t>Follow up</w:t>
            </w:r>
          </w:p>
        </w:tc>
        <w:tc>
          <w:tcPr>
            <w:tcW w:w="1440" w:type="dxa"/>
          </w:tcPr>
          <w:p w14:paraId="7367235C"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5D"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5E"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5F"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69" w14:textId="77777777" w:rsidTr="00603164">
        <w:trPr>
          <w:cantSplit/>
        </w:trPr>
        <w:tc>
          <w:tcPr>
            <w:tcW w:w="3780" w:type="dxa"/>
            <w:vAlign w:val="center"/>
          </w:tcPr>
          <w:p w14:paraId="73672361"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Infant formulas:</w:t>
            </w:r>
          </w:p>
          <w:p w14:paraId="73672362" w14:textId="77777777" w:rsidR="007B32C2" w:rsidRPr="005F2282" w:rsidRDefault="007B32C2" w:rsidP="007B32C2">
            <w:pPr>
              <w:widowControl w:val="0"/>
              <w:numPr>
                <w:ilvl w:val="0"/>
                <w:numId w:val="9"/>
              </w:numPr>
              <w:spacing w:after="0" w:line="240" w:lineRule="auto"/>
              <w:rPr>
                <w:rFonts w:ascii="Arial" w:eastAsia="Times New Roman" w:hAnsi="Arial" w:cs="Arial"/>
                <w:snapToGrid w:val="0"/>
              </w:rPr>
            </w:pPr>
            <w:r w:rsidRPr="005F2282">
              <w:rPr>
                <w:rFonts w:ascii="Arial" w:eastAsia="Times New Roman" w:hAnsi="Arial" w:cs="Arial"/>
                <w:snapToGrid w:val="0"/>
              </w:rPr>
              <w:t>Contract</w:t>
            </w:r>
          </w:p>
          <w:p w14:paraId="73672363" w14:textId="77777777" w:rsidR="007B32C2" w:rsidRPr="005F2282" w:rsidRDefault="007B32C2" w:rsidP="007B32C2">
            <w:pPr>
              <w:widowControl w:val="0"/>
              <w:numPr>
                <w:ilvl w:val="0"/>
                <w:numId w:val="9"/>
              </w:numPr>
              <w:spacing w:after="0" w:line="240" w:lineRule="auto"/>
              <w:rPr>
                <w:rFonts w:ascii="Arial" w:eastAsia="Times New Roman" w:hAnsi="Arial" w:cs="Arial"/>
                <w:snapToGrid w:val="0"/>
              </w:rPr>
            </w:pPr>
            <w:r w:rsidRPr="005F2282">
              <w:rPr>
                <w:rFonts w:ascii="Arial" w:eastAsia="Times New Roman" w:hAnsi="Arial" w:cs="Arial"/>
                <w:snapToGrid w:val="0"/>
              </w:rPr>
              <w:t>Non-contract</w:t>
            </w:r>
          </w:p>
          <w:p w14:paraId="73672364" w14:textId="77777777" w:rsidR="007B32C2" w:rsidRPr="005F2282" w:rsidRDefault="007B32C2" w:rsidP="007B32C2">
            <w:pPr>
              <w:widowControl w:val="0"/>
              <w:numPr>
                <w:ilvl w:val="0"/>
                <w:numId w:val="9"/>
              </w:numPr>
              <w:spacing w:after="0" w:line="240" w:lineRule="auto"/>
              <w:rPr>
                <w:rFonts w:ascii="Arial" w:eastAsia="Times New Roman" w:hAnsi="Arial" w:cs="Arial"/>
                <w:snapToGrid w:val="0"/>
              </w:rPr>
            </w:pPr>
            <w:r w:rsidRPr="005F2282">
              <w:rPr>
                <w:rFonts w:ascii="Arial" w:eastAsia="Times New Roman" w:hAnsi="Arial" w:cs="Arial"/>
                <w:snapToGrid w:val="0"/>
              </w:rPr>
              <w:t>Exempt</w:t>
            </w:r>
          </w:p>
        </w:tc>
        <w:tc>
          <w:tcPr>
            <w:tcW w:w="1440" w:type="dxa"/>
          </w:tcPr>
          <w:p w14:paraId="73672365"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66"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67"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68" w14:textId="77777777" w:rsidR="007B32C2" w:rsidRPr="005F2282" w:rsidRDefault="007B32C2" w:rsidP="007B32C2">
            <w:pPr>
              <w:widowControl w:val="0"/>
              <w:spacing w:after="0" w:line="240" w:lineRule="auto"/>
              <w:rPr>
                <w:rFonts w:ascii="Arial" w:eastAsia="Times New Roman" w:hAnsi="Arial" w:cs="Arial"/>
                <w:snapToGrid w:val="0"/>
              </w:rPr>
            </w:pPr>
          </w:p>
        </w:tc>
      </w:tr>
      <w:tr w:rsidR="004769BC" w:rsidRPr="005F2282" w14:paraId="1D63277A" w14:textId="77777777" w:rsidTr="00603164">
        <w:trPr>
          <w:cantSplit/>
        </w:trPr>
        <w:tc>
          <w:tcPr>
            <w:tcW w:w="3780" w:type="dxa"/>
            <w:vAlign w:val="center"/>
          </w:tcPr>
          <w:p w14:paraId="1D75E318" w14:textId="7FEE388D" w:rsidR="004769BC" w:rsidRPr="005F2282" w:rsidRDefault="004769BC" w:rsidP="007B32C2">
            <w:pPr>
              <w:widowControl w:val="0"/>
              <w:spacing w:after="0" w:line="240" w:lineRule="auto"/>
              <w:rPr>
                <w:rFonts w:ascii="Arial" w:eastAsia="Times New Roman" w:hAnsi="Arial" w:cs="Arial"/>
                <w:snapToGrid w:val="0"/>
              </w:rPr>
            </w:pPr>
            <w:r>
              <w:rPr>
                <w:rFonts w:ascii="Arial" w:eastAsia="Times New Roman" w:hAnsi="Arial" w:cs="Arial"/>
                <w:snapToGrid w:val="0"/>
              </w:rPr>
              <w:t>Food Package Changes</w:t>
            </w:r>
          </w:p>
        </w:tc>
        <w:tc>
          <w:tcPr>
            <w:tcW w:w="1440" w:type="dxa"/>
          </w:tcPr>
          <w:p w14:paraId="4E95DFD1" w14:textId="77777777" w:rsidR="004769BC" w:rsidRPr="005F2282" w:rsidRDefault="004769BC" w:rsidP="007B32C2">
            <w:pPr>
              <w:widowControl w:val="0"/>
              <w:spacing w:after="0" w:line="240" w:lineRule="auto"/>
              <w:rPr>
                <w:rFonts w:ascii="Arial" w:eastAsia="Times New Roman" w:hAnsi="Arial" w:cs="Arial"/>
                <w:snapToGrid w:val="0"/>
              </w:rPr>
            </w:pPr>
          </w:p>
        </w:tc>
        <w:tc>
          <w:tcPr>
            <w:tcW w:w="1310" w:type="dxa"/>
          </w:tcPr>
          <w:p w14:paraId="66B8356E" w14:textId="77777777" w:rsidR="004769BC" w:rsidRPr="005F2282" w:rsidRDefault="004769BC" w:rsidP="007B32C2">
            <w:pPr>
              <w:widowControl w:val="0"/>
              <w:spacing w:after="0" w:line="240" w:lineRule="auto"/>
              <w:rPr>
                <w:rFonts w:ascii="Arial" w:eastAsia="Times New Roman" w:hAnsi="Arial" w:cs="Arial"/>
                <w:snapToGrid w:val="0"/>
              </w:rPr>
            </w:pPr>
          </w:p>
        </w:tc>
        <w:tc>
          <w:tcPr>
            <w:tcW w:w="1080" w:type="dxa"/>
          </w:tcPr>
          <w:p w14:paraId="43E6BB5D" w14:textId="77777777" w:rsidR="004769BC" w:rsidRPr="005F2282" w:rsidRDefault="004769BC" w:rsidP="007B32C2">
            <w:pPr>
              <w:widowControl w:val="0"/>
              <w:spacing w:after="0" w:line="240" w:lineRule="auto"/>
              <w:rPr>
                <w:rFonts w:ascii="Arial" w:eastAsia="Times New Roman" w:hAnsi="Arial" w:cs="Arial"/>
                <w:snapToGrid w:val="0"/>
              </w:rPr>
            </w:pPr>
          </w:p>
        </w:tc>
        <w:tc>
          <w:tcPr>
            <w:tcW w:w="2880" w:type="dxa"/>
          </w:tcPr>
          <w:p w14:paraId="05AEC90A" w14:textId="77777777" w:rsidR="004769BC" w:rsidRPr="005F2282" w:rsidRDefault="004769BC" w:rsidP="007B32C2">
            <w:pPr>
              <w:widowControl w:val="0"/>
              <w:spacing w:after="0" w:line="240" w:lineRule="auto"/>
              <w:rPr>
                <w:rFonts w:ascii="Arial" w:eastAsia="Times New Roman" w:hAnsi="Arial" w:cs="Arial"/>
                <w:snapToGrid w:val="0"/>
              </w:rPr>
            </w:pPr>
          </w:p>
        </w:tc>
      </w:tr>
      <w:tr w:rsidR="005F2282" w:rsidRPr="005F2282" w14:paraId="7367236F" w14:textId="77777777" w:rsidTr="00D8065F">
        <w:trPr>
          <w:cantSplit/>
          <w:trHeight w:val="70"/>
        </w:trPr>
        <w:tc>
          <w:tcPr>
            <w:tcW w:w="3780" w:type="dxa"/>
            <w:shd w:val="clear" w:color="auto" w:fill="C2D69B" w:themeFill="accent3" w:themeFillTint="99"/>
            <w:vAlign w:val="center"/>
          </w:tcPr>
          <w:p w14:paraId="7367236A" w14:textId="77777777" w:rsidR="007B32C2" w:rsidRPr="005F2282" w:rsidRDefault="007B32C2" w:rsidP="007B32C2">
            <w:pPr>
              <w:widowControl w:val="0"/>
              <w:spacing w:before="58" w:after="0" w:line="240" w:lineRule="auto"/>
              <w:ind w:left="202"/>
              <w:rPr>
                <w:rFonts w:ascii="Arial" w:eastAsia="Times New Roman" w:hAnsi="Arial" w:cs="Arial"/>
                <w:b/>
                <w:bCs/>
                <w:snapToGrid w:val="0"/>
              </w:rPr>
            </w:pPr>
            <w:r w:rsidRPr="005F2282">
              <w:rPr>
                <w:rFonts w:ascii="Arial" w:eastAsia="Times New Roman" w:hAnsi="Arial" w:cs="Arial"/>
                <w:b/>
                <w:bCs/>
                <w:snapToGrid w:val="0"/>
              </w:rPr>
              <w:t>Laboratory Data</w:t>
            </w:r>
          </w:p>
        </w:tc>
        <w:tc>
          <w:tcPr>
            <w:tcW w:w="1440" w:type="dxa"/>
            <w:shd w:val="clear" w:color="auto" w:fill="C2D69B" w:themeFill="accent3" w:themeFillTint="99"/>
          </w:tcPr>
          <w:p w14:paraId="7367236B"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shd w:val="clear" w:color="auto" w:fill="C2D69B" w:themeFill="accent3" w:themeFillTint="99"/>
          </w:tcPr>
          <w:p w14:paraId="7367236C"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shd w:val="clear" w:color="auto" w:fill="C2D69B" w:themeFill="accent3" w:themeFillTint="99"/>
          </w:tcPr>
          <w:p w14:paraId="7367236D"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shd w:val="clear" w:color="auto" w:fill="C2D69B" w:themeFill="accent3" w:themeFillTint="99"/>
          </w:tcPr>
          <w:p w14:paraId="7367236E"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7A" w14:textId="77777777" w:rsidTr="00603164">
        <w:trPr>
          <w:cantSplit/>
          <w:trHeight w:val="1538"/>
        </w:trPr>
        <w:tc>
          <w:tcPr>
            <w:tcW w:w="3780" w:type="dxa"/>
            <w:vAlign w:val="center"/>
          </w:tcPr>
          <w:p w14:paraId="73672370"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Anthropometrical Procedures</w:t>
            </w:r>
          </w:p>
          <w:p w14:paraId="73672371" w14:textId="77777777" w:rsidR="007B32C2" w:rsidRPr="005F2282" w:rsidRDefault="007B32C2" w:rsidP="007B32C2">
            <w:pPr>
              <w:widowControl w:val="0"/>
              <w:numPr>
                <w:ilvl w:val="0"/>
                <w:numId w:val="10"/>
              </w:numPr>
              <w:spacing w:after="0" w:line="240" w:lineRule="auto"/>
              <w:rPr>
                <w:rFonts w:ascii="Arial" w:eastAsia="Times New Roman" w:hAnsi="Arial" w:cs="Arial"/>
                <w:snapToGrid w:val="0"/>
              </w:rPr>
            </w:pPr>
            <w:r w:rsidRPr="005F2282">
              <w:rPr>
                <w:rFonts w:ascii="Arial" w:eastAsia="Times New Roman" w:hAnsi="Arial" w:cs="Arial"/>
                <w:snapToGrid w:val="0"/>
              </w:rPr>
              <w:t>Measuring weight</w:t>
            </w:r>
          </w:p>
          <w:p w14:paraId="73672372" w14:textId="77777777" w:rsidR="007B32C2" w:rsidRPr="005F2282" w:rsidRDefault="007B32C2" w:rsidP="007B32C2">
            <w:pPr>
              <w:widowControl w:val="0"/>
              <w:numPr>
                <w:ilvl w:val="0"/>
                <w:numId w:val="10"/>
              </w:numPr>
              <w:spacing w:after="0" w:line="240" w:lineRule="auto"/>
              <w:rPr>
                <w:rFonts w:ascii="Arial" w:eastAsia="Times New Roman" w:hAnsi="Arial" w:cs="Arial"/>
                <w:snapToGrid w:val="0"/>
              </w:rPr>
            </w:pPr>
            <w:r w:rsidRPr="005F2282">
              <w:rPr>
                <w:rFonts w:ascii="Arial" w:eastAsia="Times New Roman" w:hAnsi="Arial" w:cs="Arial"/>
                <w:snapToGrid w:val="0"/>
              </w:rPr>
              <w:t>Measuring length/height</w:t>
            </w:r>
          </w:p>
          <w:p w14:paraId="73672373" w14:textId="77777777" w:rsidR="007B32C2" w:rsidRPr="005F2282" w:rsidRDefault="007B32C2" w:rsidP="007B32C2">
            <w:pPr>
              <w:widowControl w:val="0"/>
              <w:numPr>
                <w:ilvl w:val="0"/>
                <w:numId w:val="10"/>
              </w:numPr>
              <w:spacing w:after="0" w:line="240" w:lineRule="auto"/>
              <w:rPr>
                <w:rFonts w:ascii="Arial" w:eastAsia="Times New Roman" w:hAnsi="Arial" w:cs="Arial"/>
                <w:snapToGrid w:val="0"/>
              </w:rPr>
            </w:pPr>
            <w:r w:rsidRPr="005F2282">
              <w:rPr>
                <w:rFonts w:ascii="Arial" w:eastAsia="Times New Roman" w:hAnsi="Arial" w:cs="Arial"/>
                <w:snapToGrid w:val="0"/>
              </w:rPr>
              <w:t>Head circumference (if applicable)</w:t>
            </w:r>
          </w:p>
          <w:p w14:paraId="73672374" w14:textId="77777777" w:rsidR="007B32C2" w:rsidRPr="005F2282" w:rsidRDefault="007B32C2" w:rsidP="007B32C2">
            <w:pPr>
              <w:widowControl w:val="0"/>
              <w:numPr>
                <w:ilvl w:val="0"/>
                <w:numId w:val="10"/>
              </w:numPr>
              <w:spacing w:after="0" w:line="240" w:lineRule="auto"/>
              <w:rPr>
                <w:rFonts w:ascii="Arial" w:eastAsia="Times New Roman" w:hAnsi="Arial" w:cs="Arial"/>
                <w:snapToGrid w:val="0"/>
              </w:rPr>
            </w:pPr>
            <w:r w:rsidRPr="005F2282">
              <w:rPr>
                <w:rFonts w:ascii="Arial" w:eastAsia="Times New Roman" w:hAnsi="Arial" w:cs="Arial"/>
                <w:snapToGrid w:val="0"/>
              </w:rPr>
              <w:t>Calculations:  BMI, prenatal weight gain</w:t>
            </w:r>
          </w:p>
          <w:p w14:paraId="70FC7321" w14:textId="77777777" w:rsidR="007B32C2" w:rsidRDefault="007B32C2" w:rsidP="007B32C2">
            <w:pPr>
              <w:widowControl w:val="0"/>
              <w:numPr>
                <w:ilvl w:val="0"/>
                <w:numId w:val="10"/>
              </w:numPr>
              <w:spacing w:after="0" w:line="240" w:lineRule="auto"/>
              <w:rPr>
                <w:rFonts w:ascii="Arial" w:eastAsia="Times New Roman" w:hAnsi="Arial" w:cs="Arial"/>
                <w:snapToGrid w:val="0"/>
              </w:rPr>
            </w:pPr>
            <w:r w:rsidRPr="005F2282">
              <w:rPr>
                <w:rFonts w:ascii="Arial" w:eastAsia="Times New Roman" w:hAnsi="Arial" w:cs="Arial"/>
                <w:snapToGrid w:val="0"/>
              </w:rPr>
              <w:t>Plotting</w:t>
            </w:r>
          </w:p>
          <w:p w14:paraId="73672375" w14:textId="1FD9A736" w:rsidR="004769BC" w:rsidRPr="005F2282" w:rsidRDefault="004769BC" w:rsidP="007B32C2">
            <w:pPr>
              <w:widowControl w:val="0"/>
              <w:numPr>
                <w:ilvl w:val="0"/>
                <w:numId w:val="10"/>
              </w:numPr>
              <w:spacing w:after="0" w:line="240" w:lineRule="auto"/>
              <w:rPr>
                <w:rFonts w:ascii="Arial" w:eastAsia="Times New Roman" w:hAnsi="Arial" w:cs="Arial"/>
                <w:snapToGrid w:val="0"/>
              </w:rPr>
            </w:pPr>
            <w:r>
              <w:rPr>
                <w:rFonts w:ascii="Arial" w:eastAsia="Times New Roman" w:hAnsi="Arial" w:cs="Arial"/>
                <w:snapToGrid w:val="0"/>
              </w:rPr>
              <w:t>Electronic Growth Grids</w:t>
            </w:r>
          </w:p>
        </w:tc>
        <w:tc>
          <w:tcPr>
            <w:tcW w:w="1440" w:type="dxa"/>
          </w:tcPr>
          <w:p w14:paraId="73672376"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77"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78"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79"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80" w14:textId="77777777" w:rsidTr="00B94ECF">
        <w:trPr>
          <w:cantSplit/>
          <w:trHeight w:val="53"/>
        </w:trPr>
        <w:tc>
          <w:tcPr>
            <w:tcW w:w="3780" w:type="dxa"/>
            <w:vAlign w:val="center"/>
          </w:tcPr>
          <w:p w14:paraId="7367237B"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Hemoglobin/Hematocrit Procedures</w:t>
            </w:r>
          </w:p>
        </w:tc>
        <w:tc>
          <w:tcPr>
            <w:tcW w:w="1440" w:type="dxa"/>
          </w:tcPr>
          <w:p w14:paraId="7367237C"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7D"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7E"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7F"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86" w14:textId="77777777" w:rsidTr="00D8065F">
        <w:trPr>
          <w:cantSplit/>
        </w:trPr>
        <w:tc>
          <w:tcPr>
            <w:tcW w:w="3780" w:type="dxa"/>
            <w:shd w:val="clear" w:color="auto" w:fill="C2D69B" w:themeFill="accent3" w:themeFillTint="99"/>
            <w:vAlign w:val="center"/>
          </w:tcPr>
          <w:p w14:paraId="73672381" w14:textId="77777777" w:rsidR="007B32C2" w:rsidRPr="005F2282" w:rsidRDefault="007B32C2" w:rsidP="007B32C2">
            <w:pPr>
              <w:widowControl w:val="0"/>
              <w:spacing w:before="58" w:after="0" w:line="240" w:lineRule="auto"/>
              <w:ind w:left="202"/>
              <w:rPr>
                <w:rFonts w:ascii="Arial" w:eastAsia="Times New Roman" w:hAnsi="Arial" w:cs="Arial"/>
                <w:b/>
                <w:bCs/>
                <w:snapToGrid w:val="0"/>
              </w:rPr>
            </w:pPr>
            <w:r w:rsidRPr="005F2282">
              <w:rPr>
                <w:rFonts w:ascii="Arial" w:eastAsia="Times New Roman" w:hAnsi="Arial" w:cs="Arial"/>
                <w:b/>
                <w:bCs/>
                <w:snapToGrid w:val="0"/>
              </w:rPr>
              <w:t>Counseling Skills / VENA/Patient Centered Education (PCE)</w:t>
            </w:r>
          </w:p>
        </w:tc>
        <w:tc>
          <w:tcPr>
            <w:tcW w:w="1440" w:type="dxa"/>
            <w:shd w:val="clear" w:color="auto" w:fill="C2D69B" w:themeFill="accent3" w:themeFillTint="99"/>
          </w:tcPr>
          <w:p w14:paraId="73672382"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shd w:val="clear" w:color="auto" w:fill="C2D69B" w:themeFill="accent3" w:themeFillTint="99"/>
          </w:tcPr>
          <w:p w14:paraId="73672383"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shd w:val="clear" w:color="auto" w:fill="C2D69B" w:themeFill="accent3" w:themeFillTint="99"/>
          </w:tcPr>
          <w:p w14:paraId="73672384"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shd w:val="clear" w:color="auto" w:fill="C2D69B" w:themeFill="accent3" w:themeFillTint="99"/>
          </w:tcPr>
          <w:p w14:paraId="73672385" w14:textId="77777777" w:rsidR="007B32C2" w:rsidRPr="005F2282" w:rsidRDefault="007B32C2" w:rsidP="007B32C2">
            <w:pPr>
              <w:widowControl w:val="0"/>
              <w:spacing w:after="0" w:line="240" w:lineRule="auto"/>
              <w:rPr>
                <w:rFonts w:ascii="Arial" w:eastAsia="Times New Roman" w:hAnsi="Arial" w:cs="Arial"/>
                <w:snapToGrid w:val="0"/>
              </w:rPr>
            </w:pPr>
          </w:p>
        </w:tc>
      </w:tr>
      <w:tr w:rsidR="003B2AFC" w:rsidRPr="005F2282" w14:paraId="10D3AF26" w14:textId="77777777" w:rsidTr="00603164">
        <w:trPr>
          <w:cantSplit/>
        </w:trPr>
        <w:tc>
          <w:tcPr>
            <w:tcW w:w="3780" w:type="dxa"/>
            <w:vAlign w:val="center"/>
          </w:tcPr>
          <w:p w14:paraId="5FCCD047" w14:textId="60F1E6F4" w:rsidR="003B2AFC" w:rsidRPr="00D8065F" w:rsidRDefault="003B2AFC" w:rsidP="00D8065F">
            <w:pPr>
              <w:widowControl w:val="0"/>
              <w:spacing w:before="58" w:after="0" w:line="240" w:lineRule="auto"/>
              <w:rPr>
                <w:rFonts w:ascii="Arial" w:eastAsia="Times New Roman" w:hAnsi="Arial" w:cs="Arial"/>
                <w:bCs/>
                <w:snapToGrid w:val="0"/>
              </w:rPr>
            </w:pPr>
            <w:r w:rsidRPr="00D8065F">
              <w:rPr>
                <w:rFonts w:ascii="Arial" w:eastAsia="Times New Roman" w:hAnsi="Arial" w:cs="Arial"/>
                <w:bCs/>
                <w:snapToGrid w:val="0"/>
              </w:rPr>
              <w:t xml:space="preserve">Strong4Life Online </w:t>
            </w:r>
            <w:r>
              <w:rPr>
                <w:rFonts w:ascii="Arial" w:eastAsia="Times New Roman" w:hAnsi="Arial" w:cs="Arial"/>
                <w:bCs/>
                <w:snapToGrid w:val="0"/>
              </w:rPr>
              <w:t xml:space="preserve">Basic </w:t>
            </w:r>
            <w:r w:rsidR="00BC0C8F">
              <w:rPr>
                <w:rFonts w:ascii="Arial" w:eastAsia="Times New Roman" w:hAnsi="Arial" w:cs="Arial"/>
                <w:bCs/>
                <w:snapToGrid w:val="0"/>
              </w:rPr>
              <w:t xml:space="preserve">WIC </w:t>
            </w:r>
            <w:r>
              <w:rPr>
                <w:rFonts w:ascii="Arial" w:eastAsia="Times New Roman" w:hAnsi="Arial" w:cs="Arial"/>
                <w:bCs/>
                <w:snapToGrid w:val="0"/>
              </w:rPr>
              <w:t xml:space="preserve">Training </w:t>
            </w:r>
            <w:r w:rsidRPr="00D8065F">
              <w:rPr>
                <w:rFonts w:ascii="Arial" w:eastAsia="Times New Roman" w:hAnsi="Arial" w:cs="Arial"/>
                <w:bCs/>
                <w:snapToGrid w:val="0"/>
              </w:rPr>
              <w:t>Module</w:t>
            </w:r>
            <w:r w:rsidR="00D92AB6">
              <w:rPr>
                <w:rFonts w:ascii="Arial" w:eastAsia="Times New Roman" w:hAnsi="Arial" w:cs="Arial"/>
                <w:bCs/>
                <w:snapToGrid w:val="0"/>
              </w:rPr>
              <w:t xml:space="preserve"> (Complete within first 90 days)</w:t>
            </w:r>
          </w:p>
        </w:tc>
        <w:tc>
          <w:tcPr>
            <w:tcW w:w="1440" w:type="dxa"/>
          </w:tcPr>
          <w:p w14:paraId="4F5F1F8A" w14:textId="77777777" w:rsidR="003B2AFC" w:rsidRPr="005F2282" w:rsidRDefault="003B2AFC" w:rsidP="007B32C2">
            <w:pPr>
              <w:widowControl w:val="0"/>
              <w:spacing w:after="0" w:line="240" w:lineRule="auto"/>
              <w:rPr>
                <w:rFonts w:ascii="Arial" w:eastAsia="Times New Roman" w:hAnsi="Arial" w:cs="Arial"/>
                <w:snapToGrid w:val="0"/>
              </w:rPr>
            </w:pPr>
          </w:p>
        </w:tc>
        <w:tc>
          <w:tcPr>
            <w:tcW w:w="1310" w:type="dxa"/>
          </w:tcPr>
          <w:p w14:paraId="0F49D29E" w14:textId="77777777" w:rsidR="003B2AFC" w:rsidRPr="005F2282" w:rsidRDefault="003B2AFC" w:rsidP="007B32C2">
            <w:pPr>
              <w:widowControl w:val="0"/>
              <w:spacing w:after="0" w:line="240" w:lineRule="auto"/>
              <w:rPr>
                <w:rFonts w:ascii="Arial" w:eastAsia="Times New Roman" w:hAnsi="Arial" w:cs="Arial"/>
                <w:snapToGrid w:val="0"/>
              </w:rPr>
            </w:pPr>
          </w:p>
        </w:tc>
        <w:tc>
          <w:tcPr>
            <w:tcW w:w="1080" w:type="dxa"/>
          </w:tcPr>
          <w:p w14:paraId="1E21B6F1" w14:textId="77777777" w:rsidR="003B2AFC" w:rsidRPr="005F2282" w:rsidRDefault="003B2AFC" w:rsidP="007B32C2">
            <w:pPr>
              <w:widowControl w:val="0"/>
              <w:spacing w:after="0" w:line="240" w:lineRule="auto"/>
              <w:rPr>
                <w:rFonts w:ascii="Arial" w:eastAsia="Times New Roman" w:hAnsi="Arial" w:cs="Arial"/>
                <w:snapToGrid w:val="0"/>
              </w:rPr>
            </w:pPr>
          </w:p>
        </w:tc>
        <w:tc>
          <w:tcPr>
            <w:tcW w:w="2880" w:type="dxa"/>
          </w:tcPr>
          <w:p w14:paraId="0E73F03B" w14:textId="77777777" w:rsidR="003B2AFC" w:rsidRPr="005F2282" w:rsidRDefault="003B2AFC" w:rsidP="007B32C2">
            <w:pPr>
              <w:widowControl w:val="0"/>
              <w:spacing w:after="0" w:line="240" w:lineRule="auto"/>
              <w:rPr>
                <w:rFonts w:ascii="Arial" w:eastAsia="Times New Roman" w:hAnsi="Arial" w:cs="Arial"/>
                <w:snapToGrid w:val="0"/>
              </w:rPr>
            </w:pPr>
          </w:p>
        </w:tc>
      </w:tr>
      <w:tr w:rsidR="005F2282" w:rsidRPr="005F2282" w14:paraId="7367238C" w14:textId="77777777" w:rsidTr="00603164">
        <w:trPr>
          <w:cantSplit/>
        </w:trPr>
        <w:tc>
          <w:tcPr>
            <w:tcW w:w="3780" w:type="dxa"/>
            <w:vAlign w:val="center"/>
          </w:tcPr>
          <w:p w14:paraId="73672387"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Establishes Rapport</w:t>
            </w:r>
          </w:p>
        </w:tc>
        <w:tc>
          <w:tcPr>
            <w:tcW w:w="1440" w:type="dxa"/>
          </w:tcPr>
          <w:p w14:paraId="73672388"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89"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8A"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8B"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92" w14:textId="77777777" w:rsidTr="00603164">
        <w:trPr>
          <w:cantSplit/>
        </w:trPr>
        <w:tc>
          <w:tcPr>
            <w:tcW w:w="3780" w:type="dxa"/>
            <w:vAlign w:val="center"/>
          </w:tcPr>
          <w:p w14:paraId="7367238D"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Invites participant questions, concerns, interests</w:t>
            </w:r>
          </w:p>
        </w:tc>
        <w:tc>
          <w:tcPr>
            <w:tcW w:w="1440" w:type="dxa"/>
          </w:tcPr>
          <w:p w14:paraId="7367238E"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8F"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90"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91"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98" w14:textId="77777777" w:rsidTr="00603164">
        <w:trPr>
          <w:cantSplit/>
        </w:trPr>
        <w:tc>
          <w:tcPr>
            <w:tcW w:w="3780" w:type="dxa"/>
            <w:vAlign w:val="center"/>
          </w:tcPr>
          <w:p w14:paraId="73672393"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Asks open ended questions (Motivational Interviewing)</w:t>
            </w:r>
          </w:p>
        </w:tc>
        <w:tc>
          <w:tcPr>
            <w:tcW w:w="1440" w:type="dxa"/>
          </w:tcPr>
          <w:p w14:paraId="73672394"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95"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96"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97"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9E" w14:textId="77777777" w:rsidTr="00603164">
        <w:trPr>
          <w:cantSplit/>
        </w:trPr>
        <w:tc>
          <w:tcPr>
            <w:tcW w:w="3780" w:type="dxa"/>
            <w:vAlign w:val="center"/>
          </w:tcPr>
          <w:p w14:paraId="73672399"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Reflects/Summarizes participant concerns</w:t>
            </w:r>
          </w:p>
        </w:tc>
        <w:tc>
          <w:tcPr>
            <w:tcW w:w="1440" w:type="dxa"/>
          </w:tcPr>
          <w:p w14:paraId="7367239A"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9B"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9C"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9D"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A4" w14:textId="77777777" w:rsidTr="00603164">
        <w:trPr>
          <w:cantSplit/>
        </w:trPr>
        <w:tc>
          <w:tcPr>
            <w:tcW w:w="3780" w:type="dxa"/>
            <w:vAlign w:val="center"/>
          </w:tcPr>
          <w:p w14:paraId="7367239F"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Sensitive to participant’s cultural beliefs/practices</w:t>
            </w:r>
          </w:p>
        </w:tc>
        <w:tc>
          <w:tcPr>
            <w:tcW w:w="1440" w:type="dxa"/>
          </w:tcPr>
          <w:p w14:paraId="736723A0"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A1"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A2"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A3"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AA" w14:textId="77777777" w:rsidTr="00B94ECF">
        <w:trPr>
          <w:cantSplit/>
          <w:trHeight w:val="1583"/>
        </w:trPr>
        <w:tc>
          <w:tcPr>
            <w:tcW w:w="3780" w:type="dxa"/>
          </w:tcPr>
          <w:p w14:paraId="736723A5" w14:textId="77777777" w:rsidR="007B32C2" w:rsidRPr="005F2282" w:rsidRDefault="007B32C2" w:rsidP="00B94ECF">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Guides participant in goal setting</w:t>
            </w:r>
          </w:p>
        </w:tc>
        <w:tc>
          <w:tcPr>
            <w:tcW w:w="1440" w:type="dxa"/>
          </w:tcPr>
          <w:p w14:paraId="736723A6"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A7"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A8"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A9"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B0" w14:textId="77777777" w:rsidTr="00D8065F">
        <w:trPr>
          <w:cantSplit/>
        </w:trPr>
        <w:tc>
          <w:tcPr>
            <w:tcW w:w="3780" w:type="dxa"/>
            <w:shd w:val="clear" w:color="auto" w:fill="C2D69B" w:themeFill="accent3" w:themeFillTint="99"/>
            <w:vAlign w:val="center"/>
          </w:tcPr>
          <w:p w14:paraId="736723AB" w14:textId="77777777" w:rsidR="007B32C2" w:rsidRPr="005F2282" w:rsidRDefault="007B32C2" w:rsidP="007B32C2">
            <w:pPr>
              <w:widowControl w:val="0"/>
              <w:spacing w:before="58" w:after="0" w:line="240" w:lineRule="auto"/>
              <w:ind w:left="202"/>
              <w:rPr>
                <w:rFonts w:ascii="Arial" w:eastAsia="Times New Roman" w:hAnsi="Arial" w:cs="Arial"/>
                <w:snapToGrid w:val="0"/>
              </w:rPr>
            </w:pPr>
            <w:r w:rsidRPr="005F2282">
              <w:rPr>
                <w:rFonts w:ascii="Arial" w:eastAsia="Times New Roman" w:hAnsi="Arial" w:cs="Arial"/>
                <w:b/>
                <w:bCs/>
                <w:snapToGrid w:val="0"/>
              </w:rPr>
              <w:lastRenderedPageBreak/>
              <w:t>Documentation</w:t>
            </w:r>
          </w:p>
        </w:tc>
        <w:tc>
          <w:tcPr>
            <w:tcW w:w="1440" w:type="dxa"/>
            <w:shd w:val="clear" w:color="auto" w:fill="C2D69B" w:themeFill="accent3" w:themeFillTint="99"/>
          </w:tcPr>
          <w:p w14:paraId="736723AC"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shd w:val="clear" w:color="auto" w:fill="C2D69B" w:themeFill="accent3" w:themeFillTint="99"/>
          </w:tcPr>
          <w:p w14:paraId="736723AD"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shd w:val="clear" w:color="auto" w:fill="C2D69B" w:themeFill="accent3" w:themeFillTint="99"/>
          </w:tcPr>
          <w:p w14:paraId="736723AE"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shd w:val="clear" w:color="auto" w:fill="C2D69B" w:themeFill="accent3" w:themeFillTint="99"/>
          </w:tcPr>
          <w:p w14:paraId="736723AF"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B7" w14:textId="77777777" w:rsidTr="00603164">
        <w:trPr>
          <w:cantSplit/>
        </w:trPr>
        <w:tc>
          <w:tcPr>
            <w:tcW w:w="3780" w:type="dxa"/>
            <w:vAlign w:val="center"/>
          </w:tcPr>
          <w:p w14:paraId="736723B1"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Nutrition Care process:</w:t>
            </w:r>
          </w:p>
          <w:p w14:paraId="736723B2"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ADIME / SOAP</w:t>
            </w:r>
          </w:p>
        </w:tc>
        <w:tc>
          <w:tcPr>
            <w:tcW w:w="1440" w:type="dxa"/>
          </w:tcPr>
          <w:p w14:paraId="736723B3"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B4"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B5"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B6"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BD" w14:textId="77777777" w:rsidTr="00603164">
        <w:trPr>
          <w:cantSplit/>
        </w:trPr>
        <w:tc>
          <w:tcPr>
            <w:tcW w:w="3780" w:type="dxa"/>
            <w:vAlign w:val="center"/>
          </w:tcPr>
          <w:p w14:paraId="736723B8"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Writes measurable goals in SMART format</w:t>
            </w:r>
          </w:p>
        </w:tc>
        <w:tc>
          <w:tcPr>
            <w:tcW w:w="1440" w:type="dxa"/>
          </w:tcPr>
          <w:p w14:paraId="736723B9"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BA"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BB"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BC"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C3" w14:textId="77777777" w:rsidTr="00603164">
        <w:trPr>
          <w:cantSplit/>
        </w:trPr>
        <w:tc>
          <w:tcPr>
            <w:tcW w:w="3780" w:type="dxa"/>
            <w:vAlign w:val="center"/>
          </w:tcPr>
          <w:p w14:paraId="736723BE" w14:textId="77777777" w:rsidR="007B32C2" w:rsidRPr="005F2282" w:rsidRDefault="007B32C2" w:rsidP="007B32C2">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Error Correction procedures</w:t>
            </w:r>
          </w:p>
        </w:tc>
        <w:tc>
          <w:tcPr>
            <w:tcW w:w="1440" w:type="dxa"/>
          </w:tcPr>
          <w:p w14:paraId="736723BF"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C0"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C1"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C2" w14:textId="77777777" w:rsidR="007B32C2" w:rsidRPr="005F2282" w:rsidRDefault="007B32C2" w:rsidP="007B32C2">
            <w:pPr>
              <w:widowControl w:val="0"/>
              <w:spacing w:after="0" w:line="240" w:lineRule="auto"/>
              <w:rPr>
                <w:rFonts w:ascii="Arial" w:eastAsia="Times New Roman" w:hAnsi="Arial" w:cs="Arial"/>
                <w:snapToGrid w:val="0"/>
              </w:rPr>
            </w:pPr>
          </w:p>
        </w:tc>
      </w:tr>
      <w:tr w:rsidR="00065F90" w:rsidRPr="005F2282" w14:paraId="79D7971C" w14:textId="77777777" w:rsidTr="00603164">
        <w:trPr>
          <w:cantSplit/>
        </w:trPr>
        <w:tc>
          <w:tcPr>
            <w:tcW w:w="3780" w:type="dxa"/>
            <w:vAlign w:val="center"/>
          </w:tcPr>
          <w:p w14:paraId="5F0B2FFE" w14:textId="00CFDB21" w:rsidR="00065F90" w:rsidRPr="00065F90" w:rsidRDefault="00065F90" w:rsidP="00065F90">
            <w:pPr>
              <w:widowControl w:val="0"/>
              <w:spacing w:after="0" w:line="240" w:lineRule="auto"/>
              <w:rPr>
                <w:rFonts w:ascii="Arial" w:eastAsia="Times New Roman" w:hAnsi="Arial" w:cs="Arial"/>
                <w:snapToGrid w:val="0"/>
              </w:rPr>
            </w:pPr>
            <w:r w:rsidRPr="00065F90">
              <w:rPr>
                <w:rFonts w:ascii="Arial" w:eastAsia="Times New Roman" w:hAnsi="Arial" w:cs="Arial"/>
                <w:snapToGrid w:val="0"/>
              </w:rPr>
              <w:t xml:space="preserve">Mandatory </w:t>
            </w:r>
            <w:r>
              <w:rPr>
                <w:rFonts w:ascii="Arial" w:eastAsia="Times New Roman" w:hAnsi="Arial" w:cs="Arial"/>
                <w:snapToGrid w:val="0"/>
              </w:rPr>
              <w:t>R</w:t>
            </w:r>
            <w:r w:rsidRPr="00065F90">
              <w:rPr>
                <w:rFonts w:ascii="Arial" w:eastAsia="Times New Roman" w:hAnsi="Arial" w:cs="Arial"/>
                <w:snapToGrid w:val="0"/>
              </w:rPr>
              <w:t>eferrals</w:t>
            </w:r>
          </w:p>
          <w:p w14:paraId="4B3CFFBC" w14:textId="77777777" w:rsidR="00065F90" w:rsidRPr="005F2282" w:rsidRDefault="00065F90" w:rsidP="00065F90">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sidRPr="005F2282">
              <w:rPr>
                <w:rFonts w:ascii="Arial" w:eastAsia="Times New Roman" w:hAnsi="Arial" w:cs="Arial"/>
                <w:snapToGrid w:val="0"/>
              </w:rPr>
              <w:t>Medicaid</w:t>
            </w:r>
          </w:p>
          <w:p w14:paraId="7E2BAEAD" w14:textId="77777777" w:rsidR="00065F90" w:rsidRPr="005F2282" w:rsidRDefault="00065F90" w:rsidP="00065F90">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Pr>
                <w:rFonts w:ascii="Arial" w:eastAsia="Times New Roman" w:hAnsi="Arial" w:cs="Arial"/>
                <w:snapToGrid w:val="0"/>
              </w:rPr>
              <w:t xml:space="preserve">Supplemental Nutrition Assistance Program (SNAP / </w:t>
            </w:r>
            <w:r w:rsidRPr="005F2282">
              <w:rPr>
                <w:rFonts w:ascii="Arial" w:eastAsia="Times New Roman" w:hAnsi="Arial" w:cs="Arial"/>
                <w:snapToGrid w:val="0"/>
              </w:rPr>
              <w:t>Food Stamps</w:t>
            </w:r>
            <w:r>
              <w:rPr>
                <w:rFonts w:ascii="Arial" w:eastAsia="Times New Roman" w:hAnsi="Arial" w:cs="Arial"/>
                <w:snapToGrid w:val="0"/>
              </w:rPr>
              <w:t>)</w:t>
            </w:r>
          </w:p>
          <w:p w14:paraId="6CD92BD0" w14:textId="50DB0926" w:rsidR="00065F90" w:rsidRDefault="00065F90" w:rsidP="00065F90">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sidRPr="00D8065F">
              <w:rPr>
                <w:rFonts w:ascii="Arial" w:eastAsia="Times New Roman" w:hAnsi="Arial" w:cs="Arial"/>
                <w:snapToGrid w:val="0"/>
              </w:rPr>
              <w:t xml:space="preserve">Temporary Assistance to Needy Families </w:t>
            </w:r>
            <w:r w:rsidR="00CD61C5" w:rsidRPr="00D8065F">
              <w:rPr>
                <w:rFonts w:ascii="Arial" w:eastAsia="Times New Roman" w:hAnsi="Arial" w:cs="Arial"/>
                <w:snapToGrid w:val="0"/>
              </w:rPr>
              <w:t>(TANF)</w:t>
            </w:r>
          </w:p>
          <w:p w14:paraId="2300337D" w14:textId="77777777" w:rsidR="00065F90" w:rsidRPr="005F2282" w:rsidRDefault="00065F90" w:rsidP="007B32C2">
            <w:pPr>
              <w:widowControl w:val="0"/>
              <w:spacing w:after="0" w:line="240" w:lineRule="auto"/>
              <w:rPr>
                <w:rFonts w:ascii="Arial" w:eastAsia="Times New Roman" w:hAnsi="Arial" w:cs="Arial"/>
                <w:snapToGrid w:val="0"/>
              </w:rPr>
            </w:pPr>
          </w:p>
        </w:tc>
        <w:tc>
          <w:tcPr>
            <w:tcW w:w="1440" w:type="dxa"/>
          </w:tcPr>
          <w:p w14:paraId="59C3FAFB" w14:textId="77777777" w:rsidR="00065F90" w:rsidRPr="005F2282" w:rsidRDefault="00065F90" w:rsidP="007B32C2">
            <w:pPr>
              <w:widowControl w:val="0"/>
              <w:spacing w:after="0" w:line="240" w:lineRule="auto"/>
              <w:rPr>
                <w:rFonts w:ascii="Arial" w:eastAsia="Times New Roman" w:hAnsi="Arial" w:cs="Arial"/>
                <w:snapToGrid w:val="0"/>
              </w:rPr>
            </w:pPr>
          </w:p>
        </w:tc>
        <w:tc>
          <w:tcPr>
            <w:tcW w:w="1310" w:type="dxa"/>
          </w:tcPr>
          <w:p w14:paraId="4E804E58" w14:textId="77777777" w:rsidR="00065F90" w:rsidRPr="005F2282" w:rsidRDefault="00065F90" w:rsidP="007B32C2">
            <w:pPr>
              <w:widowControl w:val="0"/>
              <w:spacing w:after="0" w:line="240" w:lineRule="auto"/>
              <w:rPr>
                <w:rFonts w:ascii="Arial" w:eastAsia="Times New Roman" w:hAnsi="Arial" w:cs="Arial"/>
                <w:snapToGrid w:val="0"/>
              </w:rPr>
            </w:pPr>
          </w:p>
        </w:tc>
        <w:tc>
          <w:tcPr>
            <w:tcW w:w="1080" w:type="dxa"/>
          </w:tcPr>
          <w:p w14:paraId="2B4A53AC" w14:textId="77777777" w:rsidR="00065F90" w:rsidRPr="005F2282" w:rsidRDefault="00065F90" w:rsidP="007B32C2">
            <w:pPr>
              <w:widowControl w:val="0"/>
              <w:spacing w:after="0" w:line="240" w:lineRule="auto"/>
              <w:rPr>
                <w:rFonts w:ascii="Arial" w:eastAsia="Times New Roman" w:hAnsi="Arial" w:cs="Arial"/>
                <w:snapToGrid w:val="0"/>
              </w:rPr>
            </w:pPr>
          </w:p>
        </w:tc>
        <w:tc>
          <w:tcPr>
            <w:tcW w:w="2880" w:type="dxa"/>
          </w:tcPr>
          <w:p w14:paraId="5D78AED2" w14:textId="77777777" w:rsidR="00065F90" w:rsidRPr="005F2282" w:rsidRDefault="00065F90" w:rsidP="007B32C2">
            <w:pPr>
              <w:widowControl w:val="0"/>
              <w:spacing w:after="0" w:line="240" w:lineRule="auto"/>
              <w:rPr>
                <w:rFonts w:ascii="Arial" w:eastAsia="Times New Roman" w:hAnsi="Arial" w:cs="Arial"/>
                <w:snapToGrid w:val="0"/>
              </w:rPr>
            </w:pPr>
          </w:p>
        </w:tc>
      </w:tr>
      <w:tr w:rsidR="005F2282" w:rsidRPr="005F2282" w14:paraId="736723D3" w14:textId="77777777" w:rsidTr="00B94ECF">
        <w:trPr>
          <w:cantSplit/>
          <w:trHeight w:val="8423"/>
        </w:trPr>
        <w:tc>
          <w:tcPr>
            <w:tcW w:w="3780" w:type="dxa"/>
          </w:tcPr>
          <w:p w14:paraId="49915E2D" w14:textId="0CBE10A2" w:rsidR="00D8065F" w:rsidRPr="00065F90" w:rsidRDefault="00D8065F" w:rsidP="00B94ECF">
            <w:pPr>
              <w:widowControl w:val="0"/>
              <w:spacing w:after="0" w:line="240" w:lineRule="auto"/>
              <w:rPr>
                <w:rFonts w:ascii="Arial" w:eastAsia="Times New Roman" w:hAnsi="Arial" w:cs="Arial"/>
                <w:snapToGrid w:val="0"/>
              </w:rPr>
            </w:pPr>
            <w:r w:rsidRPr="00065F90">
              <w:rPr>
                <w:rFonts w:ascii="Arial" w:eastAsia="Times New Roman" w:hAnsi="Arial" w:cs="Arial"/>
                <w:snapToGrid w:val="0"/>
              </w:rPr>
              <w:t>Recommended Referrals</w:t>
            </w:r>
          </w:p>
          <w:p w14:paraId="736723C8" w14:textId="74ED5B78" w:rsidR="007B32C2" w:rsidRPr="005F2282" w:rsidRDefault="007B32C2"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sidRPr="005F2282">
              <w:rPr>
                <w:rFonts w:ascii="Arial" w:eastAsia="Times New Roman" w:hAnsi="Arial" w:cs="Arial"/>
                <w:snapToGrid w:val="0"/>
              </w:rPr>
              <w:t>Children 1</w:t>
            </w:r>
            <w:r w:rsidRPr="005F2282">
              <w:rPr>
                <w:rFonts w:ascii="Arial" w:eastAsia="Times New Roman" w:hAnsi="Arial" w:cs="Arial"/>
                <w:snapToGrid w:val="0"/>
                <w:vertAlign w:val="superscript"/>
              </w:rPr>
              <w:t>st</w:t>
            </w:r>
          </w:p>
          <w:p w14:paraId="736723CB" w14:textId="0491DB4C" w:rsidR="007B32C2" w:rsidRPr="000C0A5C" w:rsidRDefault="00CD61C5"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Pr>
                <w:rFonts w:ascii="Arial" w:eastAsia="Times New Roman" w:hAnsi="Arial" w:cs="Arial"/>
                <w:snapToGrid w:val="0"/>
              </w:rPr>
              <w:t>Babies Can’t Wait (</w:t>
            </w:r>
            <w:r w:rsidR="007B32C2" w:rsidRPr="005F2282">
              <w:rPr>
                <w:rFonts w:ascii="Arial" w:eastAsia="Times New Roman" w:hAnsi="Arial" w:cs="Arial"/>
                <w:snapToGrid w:val="0"/>
              </w:rPr>
              <w:t>BCW</w:t>
            </w:r>
            <w:r>
              <w:rPr>
                <w:rFonts w:ascii="Arial" w:eastAsia="Times New Roman" w:hAnsi="Arial" w:cs="Arial"/>
                <w:snapToGrid w:val="0"/>
              </w:rPr>
              <w:t>)</w:t>
            </w:r>
          </w:p>
          <w:p w14:paraId="736723CC" w14:textId="77777777" w:rsidR="007B32C2" w:rsidRPr="005F2282" w:rsidRDefault="007B32C2"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sidRPr="005F2282">
              <w:rPr>
                <w:rFonts w:ascii="Arial" w:eastAsia="Times New Roman" w:hAnsi="Arial" w:cs="Arial"/>
                <w:snapToGrid w:val="0"/>
              </w:rPr>
              <w:t>Housing Authority</w:t>
            </w:r>
          </w:p>
          <w:p w14:paraId="736723CD" w14:textId="77777777" w:rsidR="007B32C2" w:rsidRPr="005F2282" w:rsidRDefault="007B32C2"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sidRPr="005F2282">
              <w:rPr>
                <w:rFonts w:ascii="Arial" w:eastAsia="Times New Roman" w:hAnsi="Arial" w:cs="Arial"/>
                <w:snapToGrid w:val="0"/>
              </w:rPr>
              <w:t>Head Start</w:t>
            </w:r>
          </w:p>
          <w:p w14:paraId="3E3ED9AB" w14:textId="599FE47F" w:rsidR="000C0A5C" w:rsidRPr="000C0A5C" w:rsidRDefault="007B32C2"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sidRPr="005F2282">
              <w:rPr>
                <w:rFonts w:ascii="Arial" w:eastAsia="Times New Roman" w:hAnsi="Arial" w:cs="Arial"/>
                <w:snapToGrid w:val="0"/>
              </w:rPr>
              <w:t>Food Bank</w:t>
            </w:r>
          </w:p>
          <w:p w14:paraId="0C5FD302" w14:textId="532E9CB6" w:rsidR="000C0A5C" w:rsidRDefault="000C0A5C"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Pr>
                <w:rFonts w:ascii="Arial" w:eastAsia="Times New Roman" w:hAnsi="Arial" w:cs="Arial"/>
                <w:snapToGrid w:val="0"/>
              </w:rPr>
              <w:t>Community Health</w:t>
            </w:r>
          </w:p>
          <w:p w14:paraId="60A9DB86" w14:textId="6F578A41" w:rsidR="000C0A5C" w:rsidRDefault="000C0A5C"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Pr>
                <w:rFonts w:ascii="Arial" w:eastAsia="Times New Roman" w:hAnsi="Arial" w:cs="Arial"/>
                <w:snapToGrid w:val="0"/>
              </w:rPr>
              <w:t>Health Check</w:t>
            </w:r>
          </w:p>
          <w:p w14:paraId="28304F66" w14:textId="35557E58" w:rsidR="000C0A5C" w:rsidRDefault="000C0A5C"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Pr>
                <w:rFonts w:ascii="Arial" w:eastAsia="Times New Roman" w:hAnsi="Arial" w:cs="Arial"/>
                <w:snapToGrid w:val="0"/>
              </w:rPr>
              <w:t>Children’s Medical Services (CMS)</w:t>
            </w:r>
          </w:p>
          <w:p w14:paraId="723AA29A" w14:textId="4D1E8DBC" w:rsidR="000C0A5C" w:rsidRDefault="000C0A5C"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Pr>
                <w:rFonts w:ascii="Arial" w:eastAsia="Times New Roman" w:hAnsi="Arial" w:cs="Arial"/>
                <w:snapToGrid w:val="0"/>
              </w:rPr>
              <w:t>Woman’s Health</w:t>
            </w:r>
          </w:p>
          <w:p w14:paraId="2454680F" w14:textId="64C4F011" w:rsidR="000C0A5C" w:rsidRDefault="000C0A5C"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Pr>
                <w:rFonts w:ascii="Arial" w:eastAsia="Times New Roman" w:hAnsi="Arial" w:cs="Arial"/>
                <w:snapToGrid w:val="0"/>
              </w:rPr>
              <w:t>Perinatal Case Management (PCM)</w:t>
            </w:r>
          </w:p>
          <w:p w14:paraId="69C39440" w14:textId="0F1B45E0" w:rsidR="000C0A5C" w:rsidRDefault="000C0A5C"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Pr>
                <w:rFonts w:ascii="Arial" w:eastAsia="Times New Roman" w:hAnsi="Arial" w:cs="Arial"/>
                <w:snapToGrid w:val="0"/>
              </w:rPr>
              <w:t>Pregnancy Related Services (PRS)</w:t>
            </w:r>
          </w:p>
          <w:p w14:paraId="41E96A6B" w14:textId="32A47259" w:rsidR="000C0A5C" w:rsidRDefault="000C0A5C"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Pr>
                <w:rFonts w:ascii="Arial" w:eastAsia="Times New Roman" w:hAnsi="Arial" w:cs="Arial"/>
                <w:snapToGrid w:val="0"/>
              </w:rPr>
              <w:t>Immunizations</w:t>
            </w:r>
          </w:p>
          <w:p w14:paraId="61E085E2" w14:textId="7D7D105B" w:rsidR="000C0A5C" w:rsidRDefault="000C0A5C"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Pr>
                <w:rFonts w:ascii="Arial" w:eastAsia="Times New Roman" w:hAnsi="Arial" w:cs="Arial"/>
                <w:snapToGrid w:val="0"/>
              </w:rPr>
              <w:t>Lead Screening</w:t>
            </w:r>
          </w:p>
          <w:p w14:paraId="4630E542" w14:textId="5CD7E7B2" w:rsidR="000C0A5C" w:rsidRDefault="000C0A5C"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Pr>
                <w:rFonts w:ascii="Arial" w:eastAsia="Times New Roman" w:hAnsi="Arial" w:cs="Arial"/>
                <w:snapToGrid w:val="0"/>
              </w:rPr>
              <w:t>Dental Health</w:t>
            </w:r>
          </w:p>
          <w:p w14:paraId="793F5518" w14:textId="0DB0797A" w:rsidR="000C0A5C" w:rsidRDefault="000C0A5C"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Pr>
                <w:rFonts w:ascii="Arial" w:eastAsia="Times New Roman" w:hAnsi="Arial" w:cs="Arial"/>
                <w:snapToGrid w:val="0"/>
              </w:rPr>
              <w:t>Sexually Transmitted Diseases (STD)</w:t>
            </w:r>
          </w:p>
          <w:p w14:paraId="04C884C3" w14:textId="1B99E051" w:rsidR="000C0A5C" w:rsidRDefault="000C0A5C"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Pr>
                <w:rFonts w:ascii="Arial" w:eastAsia="Times New Roman" w:hAnsi="Arial" w:cs="Arial"/>
                <w:snapToGrid w:val="0"/>
              </w:rPr>
              <w:t>Private Doctor</w:t>
            </w:r>
          </w:p>
          <w:p w14:paraId="390F2869" w14:textId="158E07A8" w:rsidR="000C0A5C" w:rsidRDefault="000C0A5C"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Pr>
                <w:rFonts w:ascii="Arial" w:eastAsia="Times New Roman" w:hAnsi="Arial" w:cs="Arial"/>
                <w:snapToGrid w:val="0"/>
              </w:rPr>
              <w:t>Mental Health</w:t>
            </w:r>
          </w:p>
          <w:p w14:paraId="1075FC7C" w14:textId="24645B4C" w:rsidR="000C0A5C" w:rsidRDefault="000C0A5C"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Pr>
                <w:rFonts w:ascii="Arial" w:eastAsia="Times New Roman" w:hAnsi="Arial" w:cs="Arial"/>
                <w:snapToGrid w:val="0"/>
              </w:rPr>
              <w:t>Community Health Center</w:t>
            </w:r>
          </w:p>
          <w:p w14:paraId="2543E759" w14:textId="1963CAB6" w:rsidR="000C0A5C" w:rsidRDefault="000C0A5C"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Pr>
                <w:rFonts w:ascii="Arial" w:eastAsia="Times New Roman" w:hAnsi="Arial" w:cs="Arial"/>
                <w:snapToGrid w:val="0"/>
              </w:rPr>
              <w:t>Dietitian</w:t>
            </w:r>
          </w:p>
          <w:p w14:paraId="52E1E4D8" w14:textId="3F150A96" w:rsidR="000C0A5C" w:rsidRDefault="000C0A5C"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Pr>
                <w:rFonts w:ascii="Arial" w:eastAsia="Times New Roman" w:hAnsi="Arial" w:cs="Arial"/>
                <w:snapToGrid w:val="0"/>
              </w:rPr>
              <w:t>Breastfeeding</w:t>
            </w:r>
          </w:p>
          <w:p w14:paraId="32EC252F" w14:textId="77777777" w:rsidR="000C0A5C" w:rsidRDefault="000C0A5C"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Pr>
                <w:rFonts w:ascii="Arial" w:eastAsia="Times New Roman" w:hAnsi="Arial" w:cs="Arial"/>
                <w:snapToGrid w:val="0"/>
              </w:rPr>
              <w:t>Breastfeeding Peer Counselor</w:t>
            </w:r>
          </w:p>
          <w:p w14:paraId="736723CE" w14:textId="5C52E8B7" w:rsidR="000C0A5C" w:rsidRPr="005F2282" w:rsidRDefault="000C0A5C" w:rsidP="00B94ECF">
            <w:pPr>
              <w:widowControl w:val="0"/>
              <w:numPr>
                <w:ilvl w:val="0"/>
                <w:numId w:val="12"/>
              </w:numPr>
              <w:tabs>
                <w:tab w:val="clear" w:pos="555"/>
                <w:tab w:val="num" w:pos="882"/>
              </w:tabs>
              <w:spacing w:after="0" w:line="240" w:lineRule="auto"/>
              <w:ind w:left="882"/>
              <w:rPr>
                <w:rFonts w:ascii="Arial" w:eastAsia="Times New Roman" w:hAnsi="Arial" w:cs="Arial"/>
                <w:snapToGrid w:val="0"/>
              </w:rPr>
            </w:pPr>
            <w:r>
              <w:rPr>
                <w:rFonts w:ascii="Arial" w:eastAsia="Times New Roman" w:hAnsi="Arial" w:cs="Arial"/>
                <w:snapToGrid w:val="0"/>
              </w:rPr>
              <w:t>Peach Care</w:t>
            </w:r>
          </w:p>
        </w:tc>
        <w:tc>
          <w:tcPr>
            <w:tcW w:w="1440" w:type="dxa"/>
          </w:tcPr>
          <w:p w14:paraId="736723CF"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D0"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D1"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D2" w14:textId="77777777" w:rsidR="007B32C2" w:rsidRPr="005F2282" w:rsidRDefault="007B32C2" w:rsidP="007B32C2">
            <w:pPr>
              <w:widowControl w:val="0"/>
              <w:spacing w:after="0" w:line="240" w:lineRule="auto"/>
              <w:rPr>
                <w:rFonts w:ascii="Arial" w:eastAsia="Times New Roman" w:hAnsi="Arial" w:cs="Arial"/>
                <w:snapToGrid w:val="0"/>
              </w:rPr>
            </w:pPr>
          </w:p>
        </w:tc>
      </w:tr>
      <w:tr w:rsidR="004769BC" w:rsidRPr="005F2282" w14:paraId="7DCF0503" w14:textId="77777777" w:rsidTr="00D8065F">
        <w:trPr>
          <w:cantSplit/>
        </w:trPr>
        <w:tc>
          <w:tcPr>
            <w:tcW w:w="3780" w:type="dxa"/>
            <w:shd w:val="clear" w:color="auto" w:fill="C2D69B" w:themeFill="accent3" w:themeFillTint="99"/>
            <w:vAlign w:val="center"/>
          </w:tcPr>
          <w:p w14:paraId="28CCEAFA" w14:textId="679C5CBE" w:rsidR="004769BC" w:rsidRPr="00D8065F" w:rsidRDefault="004769BC" w:rsidP="00D8065F">
            <w:pPr>
              <w:widowControl w:val="0"/>
              <w:spacing w:before="58" w:after="0" w:line="240" w:lineRule="auto"/>
              <w:ind w:left="202"/>
              <w:rPr>
                <w:rFonts w:ascii="Arial" w:eastAsia="Times New Roman" w:hAnsi="Arial" w:cs="Arial"/>
                <w:b/>
                <w:bCs/>
                <w:snapToGrid w:val="0"/>
              </w:rPr>
            </w:pPr>
            <w:r>
              <w:rPr>
                <w:rFonts w:ascii="Arial" w:eastAsia="Times New Roman" w:hAnsi="Arial" w:cs="Arial"/>
                <w:b/>
                <w:bCs/>
                <w:snapToGrid w:val="0"/>
              </w:rPr>
              <w:lastRenderedPageBreak/>
              <w:t>Secondary Education</w:t>
            </w:r>
          </w:p>
        </w:tc>
        <w:tc>
          <w:tcPr>
            <w:tcW w:w="1440" w:type="dxa"/>
            <w:shd w:val="clear" w:color="auto" w:fill="C2D69B" w:themeFill="accent3" w:themeFillTint="99"/>
          </w:tcPr>
          <w:p w14:paraId="585F33DD" w14:textId="77777777" w:rsidR="004769BC" w:rsidRPr="00D8065F" w:rsidRDefault="004769BC" w:rsidP="00D8065F">
            <w:pPr>
              <w:widowControl w:val="0"/>
              <w:spacing w:before="58" w:after="0" w:line="240" w:lineRule="auto"/>
              <w:ind w:left="202"/>
              <w:rPr>
                <w:rFonts w:ascii="Arial" w:eastAsia="Times New Roman" w:hAnsi="Arial" w:cs="Arial"/>
                <w:b/>
                <w:bCs/>
                <w:snapToGrid w:val="0"/>
              </w:rPr>
            </w:pPr>
          </w:p>
        </w:tc>
        <w:tc>
          <w:tcPr>
            <w:tcW w:w="1310" w:type="dxa"/>
            <w:shd w:val="clear" w:color="auto" w:fill="C2D69B" w:themeFill="accent3" w:themeFillTint="99"/>
          </w:tcPr>
          <w:p w14:paraId="57558438" w14:textId="77777777" w:rsidR="004769BC" w:rsidRPr="00D8065F" w:rsidRDefault="004769BC" w:rsidP="00D8065F">
            <w:pPr>
              <w:widowControl w:val="0"/>
              <w:spacing w:before="58" w:after="0" w:line="240" w:lineRule="auto"/>
              <w:ind w:left="202"/>
              <w:rPr>
                <w:rFonts w:ascii="Arial" w:eastAsia="Times New Roman" w:hAnsi="Arial" w:cs="Arial"/>
                <w:b/>
                <w:bCs/>
                <w:snapToGrid w:val="0"/>
              </w:rPr>
            </w:pPr>
          </w:p>
        </w:tc>
        <w:tc>
          <w:tcPr>
            <w:tcW w:w="1080" w:type="dxa"/>
            <w:shd w:val="clear" w:color="auto" w:fill="C2D69B" w:themeFill="accent3" w:themeFillTint="99"/>
          </w:tcPr>
          <w:p w14:paraId="06BE3782" w14:textId="77777777" w:rsidR="004769BC" w:rsidRPr="00D8065F" w:rsidRDefault="004769BC" w:rsidP="00D8065F">
            <w:pPr>
              <w:widowControl w:val="0"/>
              <w:spacing w:before="58" w:after="0" w:line="240" w:lineRule="auto"/>
              <w:ind w:left="202"/>
              <w:rPr>
                <w:rFonts w:ascii="Arial" w:eastAsia="Times New Roman" w:hAnsi="Arial" w:cs="Arial"/>
                <w:b/>
                <w:bCs/>
                <w:snapToGrid w:val="0"/>
              </w:rPr>
            </w:pPr>
          </w:p>
        </w:tc>
        <w:tc>
          <w:tcPr>
            <w:tcW w:w="2880" w:type="dxa"/>
            <w:shd w:val="clear" w:color="auto" w:fill="C2D69B" w:themeFill="accent3" w:themeFillTint="99"/>
          </w:tcPr>
          <w:p w14:paraId="4A641D90" w14:textId="77777777" w:rsidR="004769BC" w:rsidRPr="00D8065F" w:rsidRDefault="004769BC" w:rsidP="00D8065F">
            <w:pPr>
              <w:widowControl w:val="0"/>
              <w:spacing w:before="58" w:after="0" w:line="240" w:lineRule="auto"/>
              <w:ind w:left="202"/>
              <w:rPr>
                <w:rFonts w:ascii="Arial" w:eastAsia="Times New Roman" w:hAnsi="Arial" w:cs="Arial"/>
                <w:b/>
                <w:bCs/>
                <w:snapToGrid w:val="0"/>
              </w:rPr>
            </w:pPr>
          </w:p>
        </w:tc>
      </w:tr>
      <w:tr w:rsidR="004769BC" w:rsidRPr="005F2282" w14:paraId="39652087" w14:textId="77777777" w:rsidTr="00603164">
        <w:trPr>
          <w:cantSplit/>
        </w:trPr>
        <w:tc>
          <w:tcPr>
            <w:tcW w:w="3780" w:type="dxa"/>
            <w:vAlign w:val="center"/>
          </w:tcPr>
          <w:p w14:paraId="5C8DAC46" w14:textId="749ED3B1" w:rsidR="004769BC" w:rsidRPr="005F2282" w:rsidRDefault="004769BC" w:rsidP="007B32C2">
            <w:pPr>
              <w:widowControl w:val="0"/>
              <w:spacing w:after="0" w:line="240" w:lineRule="auto"/>
              <w:rPr>
                <w:rFonts w:ascii="Arial" w:eastAsia="Times New Roman" w:hAnsi="Arial" w:cs="Arial"/>
                <w:snapToGrid w:val="0"/>
              </w:rPr>
            </w:pPr>
            <w:r>
              <w:rPr>
                <w:rFonts w:ascii="Arial" w:eastAsia="Times New Roman" w:hAnsi="Arial" w:cs="Arial"/>
                <w:snapToGrid w:val="0"/>
              </w:rPr>
              <w:t>Low Risk Education</w:t>
            </w:r>
          </w:p>
        </w:tc>
        <w:tc>
          <w:tcPr>
            <w:tcW w:w="1440" w:type="dxa"/>
          </w:tcPr>
          <w:p w14:paraId="4216CEC6" w14:textId="77777777" w:rsidR="004769BC" w:rsidRPr="005F2282" w:rsidRDefault="004769BC" w:rsidP="007B32C2">
            <w:pPr>
              <w:widowControl w:val="0"/>
              <w:spacing w:after="0" w:line="240" w:lineRule="auto"/>
              <w:rPr>
                <w:rFonts w:ascii="Arial" w:eastAsia="Times New Roman" w:hAnsi="Arial" w:cs="Arial"/>
                <w:snapToGrid w:val="0"/>
              </w:rPr>
            </w:pPr>
          </w:p>
        </w:tc>
        <w:tc>
          <w:tcPr>
            <w:tcW w:w="1310" w:type="dxa"/>
          </w:tcPr>
          <w:p w14:paraId="00075781" w14:textId="77777777" w:rsidR="004769BC" w:rsidRPr="005F2282" w:rsidRDefault="004769BC" w:rsidP="007B32C2">
            <w:pPr>
              <w:widowControl w:val="0"/>
              <w:spacing w:after="0" w:line="240" w:lineRule="auto"/>
              <w:rPr>
                <w:rFonts w:ascii="Arial" w:eastAsia="Times New Roman" w:hAnsi="Arial" w:cs="Arial"/>
                <w:snapToGrid w:val="0"/>
              </w:rPr>
            </w:pPr>
          </w:p>
        </w:tc>
        <w:tc>
          <w:tcPr>
            <w:tcW w:w="1080" w:type="dxa"/>
          </w:tcPr>
          <w:p w14:paraId="34B48D9C" w14:textId="77777777" w:rsidR="004769BC" w:rsidRPr="005F2282" w:rsidRDefault="004769BC" w:rsidP="007B32C2">
            <w:pPr>
              <w:widowControl w:val="0"/>
              <w:spacing w:after="0" w:line="240" w:lineRule="auto"/>
              <w:rPr>
                <w:rFonts w:ascii="Arial" w:eastAsia="Times New Roman" w:hAnsi="Arial" w:cs="Arial"/>
                <w:snapToGrid w:val="0"/>
              </w:rPr>
            </w:pPr>
          </w:p>
        </w:tc>
        <w:tc>
          <w:tcPr>
            <w:tcW w:w="2880" w:type="dxa"/>
          </w:tcPr>
          <w:p w14:paraId="0DA977C9" w14:textId="77777777" w:rsidR="004769BC" w:rsidRPr="005F2282" w:rsidRDefault="004769BC" w:rsidP="007B32C2">
            <w:pPr>
              <w:widowControl w:val="0"/>
              <w:spacing w:after="0" w:line="240" w:lineRule="auto"/>
              <w:rPr>
                <w:rFonts w:ascii="Arial" w:eastAsia="Times New Roman" w:hAnsi="Arial" w:cs="Arial"/>
                <w:snapToGrid w:val="0"/>
              </w:rPr>
            </w:pPr>
          </w:p>
        </w:tc>
      </w:tr>
      <w:tr w:rsidR="004769BC" w:rsidRPr="005F2282" w14:paraId="2D85B618" w14:textId="77777777" w:rsidTr="00603164">
        <w:trPr>
          <w:cantSplit/>
        </w:trPr>
        <w:tc>
          <w:tcPr>
            <w:tcW w:w="3780" w:type="dxa"/>
            <w:vAlign w:val="center"/>
          </w:tcPr>
          <w:p w14:paraId="4200E821" w14:textId="7DA76F10" w:rsidR="004769BC" w:rsidRDefault="004769BC" w:rsidP="007B32C2">
            <w:pPr>
              <w:widowControl w:val="0"/>
              <w:spacing w:after="0" w:line="240" w:lineRule="auto"/>
              <w:rPr>
                <w:rFonts w:ascii="Arial" w:eastAsia="Times New Roman" w:hAnsi="Arial" w:cs="Arial"/>
                <w:snapToGrid w:val="0"/>
              </w:rPr>
            </w:pPr>
            <w:r>
              <w:rPr>
                <w:rFonts w:ascii="Arial" w:eastAsia="Times New Roman" w:hAnsi="Arial" w:cs="Arial"/>
                <w:snapToGrid w:val="0"/>
              </w:rPr>
              <w:t xml:space="preserve">High Risk Education </w:t>
            </w:r>
          </w:p>
        </w:tc>
        <w:tc>
          <w:tcPr>
            <w:tcW w:w="1440" w:type="dxa"/>
          </w:tcPr>
          <w:p w14:paraId="37D60CC9" w14:textId="77777777" w:rsidR="004769BC" w:rsidRPr="005F2282" w:rsidRDefault="004769BC" w:rsidP="007B32C2">
            <w:pPr>
              <w:widowControl w:val="0"/>
              <w:spacing w:after="0" w:line="240" w:lineRule="auto"/>
              <w:rPr>
                <w:rFonts w:ascii="Arial" w:eastAsia="Times New Roman" w:hAnsi="Arial" w:cs="Arial"/>
                <w:snapToGrid w:val="0"/>
              </w:rPr>
            </w:pPr>
          </w:p>
        </w:tc>
        <w:tc>
          <w:tcPr>
            <w:tcW w:w="1310" w:type="dxa"/>
          </w:tcPr>
          <w:p w14:paraId="29B549D9" w14:textId="77777777" w:rsidR="004769BC" w:rsidRPr="005F2282" w:rsidRDefault="004769BC" w:rsidP="007B32C2">
            <w:pPr>
              <w:widowControl w:val="0"/>
              <w:spacing w:after="0" w:line="240" w:lineRule="auto"/>
              <w:rPr>
                <w:rFonts w:ascii="Arial" w:eastAsia="Times New Roman" w:hAnsi="Arial" w:cs="Arial"/>
                <w:snapToGrid w:val="0"/>
              </w:rPr>
            </w:pPr>
          </w:p>
        </w:tc>
        <w:tc>
          <w:tcPr>
            <w:tcW w:w="1080" w:type="dxa"/>
          </w:tcPr>
          <w:p w14:paraId="2ADEC09B" w14:textId="77777777" w:rsidR="004769BC" w:rsidRPr="005F2282" w:rsidRDefault="004769BC" w:rsidP="007B32C2">
            <w:pPr>
              <w:widowControl w:val="0"/>
              <w:spacing w:after="0" w:line="240" w:lineRule="auto"/>
              <w:rPr>
                <w:rFonts w:ascii="Arial" w:eastAsia="Times New Roman" w:hAnsi="Arial" w:cs="Arial"/>
                <w:snapToGrid w:val="0"/>
              </w:rPr>
            </w:pPr>
          </w:p>
        </w:tc>
        <w:tc>
          <w:tcPr>
            <w:tcW w:w="2880" w:type="dxa"/>
          </w:tcPr>
          <w:p w14:paraId="3E8FCBAE" w14:textId="77777777" w:rsidR="004769BC" w:rsidRPr="005F2282" w:rsidRDefault="004769BC" w:rsidP="007B32C2">
            <w:pPr>
              <w:widowControl w:val="0"/>
              <w:spacing w:after="0" w:line="240" w:lineRule="auto"/>
              <w:rPr>
                <w:rFonts w:ascii="Arial" w:eastAsia="Times New Roman" w:hAnsi="Arial" w:cs="Arial"/>
                <w:snapToGrid w:val="0"/>
              </w:rPr>
            </w:pPr>
          </w:p>
        </w:tc>
      </w:tr>
      <w:tr w:rsidR="004769BC" w:rsidRPr="005F2282" w14:paraId="59876EE6" w14:textId="77777777" w:rsidTr="00603164">
        <w:trPr>
          <w:cantSplit/>
        </w:trPr>
        <w:tc>
          <w:tcPr>
            <w:tcW w:w="3780" w:type="dxa"/>
            <w:vAlign w:val="center"/>
          </w:tcPr>
          <w:p w14:paraId="77C0E6C3" w14:textId="1B5CA96F" w:rsidR="004769BC" w:rsidRDefault="004769BC" w:rsidP="007B32C2">
            <w:pPr>
              <w:widowControl w:val="0"/>
              <w:spacing w:after="0" w:line="240" w:lineRule="auto"/>
              <w:rPr>
                <w:rFonts w:ascii="Arial" w:eastAsia="Times New Roman" w:hAnsi="Arial" w:cs="Arial"/>
                <w:snapToGrid w:val="0"/>
              </w:rPr>
            </w:pPr>
            <w:r>
              <w:rPr>
                <w:rFonts w:ascii="Arial" w:eastAsia="Times New Roman" w:hAnsi="Arial" w:cs="Arial"/>
                <w:snapToGrid w:val="0"/>
              </w:rPr>
              <w:t>High Risk Care Plan</w:t>
            </w:r>
          </w:p>
        </w:tc>
        <w:tc>
          <w:tcPr>
            <w:tcW w:w="1440" w:type="dxa"/>
          </w:tcPr>
          <w:p w14:paraId="3E61D128" w14:textId="77777777" w:rsidR="004769BC" w:rsidRPr="005F2282" w:rsidRDefault="004769BC" w:rsidP="007B32C2">
            <w:pPr>
              <w:widowControl w:val="0"/>
              <w:spacing w:after="0" w:line="240" w:lineRule="auto"/>
              <w:rPr>
                <w:rFonts w:ascii="Arial" w:eastAsia="Times New Roman" w:hAnsi="Arial" w:cs="Arial"/>
                <w:snapToGrid w:val="0"/>
              </w:rPr>
            </w:pPr>
          </w:p>
        </w:tc>
        <w:tc>
          <w:tcPr>
            <w:tcW w:w="1310" w:type="dxa"/>
          </w:tcPr>
          <w:p w14:paraId="49A1D15C" w14:textId="77777777" w:rsidR="004769BC" w:rsidRPr="005F2282" w:rsidRDefault="004769BC" w:rsidP="007B32C2">
            <w:pPr>
              <w:widowControl w:val="0"/>
              <w:spacing w:after="0" w:line="240" w:lineRule="auto"/>
              <w:rPr>
                <w:rFonts w:ascii="Arial" w:eastAsia="Times New Roman" w:hAnsi="Arial" w:cs="Arial"/>
                <w:snapToGrid w:val="0"/>
              </w:rPr>
            </w:pPr>
          </w:p>
        </w:tc>
        <w:tc>
          <w:tcPr>
            <w:tcW w:w="1080" w:type="dxa"/>
          </w:tcPr>
          <w:p w14:paraId="5FE98A7D" w14:textId="77777777" w:rsidR="004769BC" w:rsidRPr="005F2282" w:rsidRDefault="004769BC" w:rsidP="007B32C2">
            <w:pPr>
              <w:widowControl w:val="0"/>
              <w:spacing w:after="0" w:line="240" w:lineRule="auto"/>
              <w:rPr>
                <w:rFonts w:ascii="Arial" w:eastAsia="Times New Roman" w:hAnsi="Arial" w:cs="Arial"/>
                <w:snapToGrid w:val="0"/>
              </w:rPr>
            </w:pPr>
          </w:p>
        </w:tc>
        <w:tc>
          <w:tcPr>
            <w:tcW w:w="2880" w:type="dxa"/>
          </w:tcPr>
          <w:p w14:paraId="1D72D5F9" w14:textId="77777777" w:rsidR="004769BC" w:rsidRPr="005F2282" w:rsidRDefault="004769BC" w:rsidP="007B32C2">
            <w:pPr>
              <w:widowControl w:val="0"/>
              <w:spacing w:after="0" w:line="240" w:lineRule="auto"/>
              <w:rPr>
                <w:rFonts w:ascii="Arial" w:eastAsia="Times New Roman" w:hAnsi="Arial" w:cs="Arial"/>
                <w:snapToGrid w:val="0"/>
              </w:rPr>
            </w:pPr>
          </w:p>
        </w:tc>
      </w:tr>
      <w:tr w:rsidR="004769BC" w:rsidRPr="005F2282" w14:paraId="7A01E3F1" w14:textId="77777777" w:rsidTr="00603164">
        <w:trPr>
          <w:cantSplit/>
        </w:trPr>
        <w:tc>
          <w:tcPr>
            <w:tcW w:w="3780" w:type="dxa"/>
            <w:vAlign w:val="center"/>
          </w:tcPr>
          <w:p w14:paraId="727821DF" w14:textId="77777777" w:rsidR="004769BC" w:rsidRPr="005F2282" w:rsidRDefault="004769BC" w:rsidP="004769BC">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Online Nutrition Education</w:t>
            </w:r>
          </w:p>
          <w:p w14:paraId="42324D5C" w14:textId="1ECE9AFD" w:rsidR="004769BC" w:rsidRDefault="004769BC" w:rsidP="004769BC">
            <w:pPr>
              <w:widowControl w:val="0"/>
              <w:spacing w:after="0" w:line="240" w:lineRule="auto"/>
              <w:rPr>
                <w:rFonts w:ascii="Arial" w:eastAsia="Times New Roman" w:hAnsi="Arial" w:cs="Arial"/>
                <w:snapToGrid w:val="0"/>
              </w:rPr>
            </w:pPr>
            <w:proofErr w:type="spellStart"/>
            <w:r w:rsidRPr="005F2282">
              <w:rPr>
                <w:rFonts w:ascii="Arial" w:eastAsia="Times New Roman" w:hAnsi="Arial" w:cs="Arial"/>
                <w:snapToGrid w:val="0"/>
              </w:rPr>
              <w:t>GAWICOnline</w:t>
            </w:r>
            <w:proofErr w:type="spellEnd"/>
          </w:p>
          <w:p w14:paraId="44D27C6A" w14:textId="0E187C97" w:rsidR="004769BC" w:rsidRDefault="00BD515B" w:rsidP="004769BC">
            <w:pPr>
              <w:widowControl w:val="0"/>
              <w:spacing w:after="0" w:line="240" w:lineRule="auto"/>
              <w:rPr>
                <w:rFonts w:ascii="Arial" w:eastAsia="Times New Roman" w:hAnsi="Arial" w:cs="Arial"/>
                <w:snapToGrid w:val="0"/>
              </w:rPr>
            </w:pPr>
            <w:hyperlink r:id="rId10" w:history="1">
              <w:r w:rsidR="004769BC" w:rsidRPr="00EB2A9A">
                <w:rPr>
                  <w:rStyle w:val="Hyperlink"/>
                  <w:rFonts w:ascii="Arial" w:eastAsia="Times New Roman" w:hAnsi="Arial" w:cs="Arial"/>
                  <w:snapToGrid w:val="0"/>
                </w:rPr>
                <w:t>http://www.gawiconline.org</w:t>
              </w:r>
            </w:hyperlink>
          </w:p>
        </w:tc>
        <w:tc>
          <w:tcPr>
            <w:tcW w:w="1440" w:type="dxa"/>
          </w:tcPr>
          <w:p w14:paraId="59FBD6E2" w14:textId="77777777" w:rsidR="004769BC" w:rsidRPr="005F2282" w:rsidRDefault="004769BC" w:rsidP="007B32C2">
            <w:pPr>
              <w:widowControl w:val="0"/>
              <w:spacing w:after="0" w:line="240" w:lineRule="auto"/>
              <w:rPr>
                <w:rFonts w:ascii="Arial" w:eastAsia="Times New Roman" w:hAnsi="Arial" w:cs="Arial"/>
                <w:snapToGrid w:val="0"/>
              </w:rPr>
            </w:pPr>
          </w:p>
        </w:tc>
        <w:tc>
          <w:tcPr>
            <w:tcW w:w="1310" w:type="dxa"/>
          </w:tcPr>
          <w:p w14:paraId="2D6F76EB" w14:textId="77777777" w:rsidR="004769BC" w:rsidRPr="005F2282" w:rsidRDefault="004769BC" w:rsidP="007B32C2">
            <w:pPr>
              <w:widowControl w:val="0"/>
              <w:spacing w:after="0" w:line="240" w:lineRule="auto"/>
              <w:rPr>
                <w:rFonts w:ascii="Arial" w:eastAsia="Times New Roman" w:hAnsi="Arial" w:cs="Arial"/>
                <w:snapToGrid w:val="0"/>
              </w:rPr>
            </w:pPr>
          </w:p>
        </w:tc>
        <w:tc>
          <w:tcPr>
            <w:tcW w:w="1080" w:type="dxa"/>
          </w:tcPr>
          <w:p w14:paraId="2831CE8B" w14:textId="77777777" w:rsidR="004769BC" w:rsidRPr="005F2282" w:rsidRDefault="004769BC" w:rsidP="007B32C2">
            <w:pPr>
              <w:widowControl w:val="0"/>
              <w:spacing w:after="0" w:line="240" w:lineRule="auto"/>
              <w:rPr>
                <w:rFonts w:ascii="Arial" w:eastAsia="Times New Roman" w:hAnsi="Arial" w:cs="Arial"/>
                <w:snapToGrid w:val="0"/>
              </w:rPr>
            </w:pPr>
          </w:p>
        </w:tc>
        <w:tc>
          <w:tcPr>
            <w:tcW w:w="2880" w:type="dxa"/>
          </w:tcPr>
          <w:p w14:paraId="19CD74AE" w14:textId="77777777" w:rsidR="004769BC" w:rsidRPr="005F2282" w:rsidRDefault="004769BC" w:rsidP="007B32C2">
            <w:pPr>
              <w:widowControl w:val="0"/>
              <w:spacing w:after="0" w:line="240" w:lineRule="auto"/>
              <w:rPr>
                <w:rFonts w:ascii="Arial" w:eastAsia="Times New Roman" w:hAnsi="Arial" w:cs="Arial"/>
                <w:snapToGrid w:val="0"/>
              </w:rPr>
            </w:pPr>
          </w:p>
        </w:tc>
      </w:tr>
      <w:tr w:rsidR="005F2282" w:rsidRPr="005F2282" w14:paraId="736723D9" w14:textId="77777777" w:rsidTr="00D8065F">
        <w:trPr>
          <w:cantSplit/>
        </w:trPr>
        <w:tc>
          <w:tcPr>
            <w:tcW w:w="3780" w:type="dxa"/>
            <w:shd w:val="clear" w:color="auto" w:fill="C2D69B" w:themeFill="accent3" w:themeFillTint="99"/>
            <w:vAlign w:val="center"/>
          </w:tcPr>
          <w:p w14:paraId="736723D4" w14:textId="77777777" w:rsidR="007B32C2" w:rsidRPr="005F2282" w:rsidRDefault="007B32C2" w:rsidP="007B32C2">
            <w:pPr>
              <w:widowControl w:val="0"/>
              <w:spacing w:before="58" w:after="0" w:line="240" w:lineRule="auto"/>
              <w:ind w:left="202"/>
              <w:rPr>
                <w:rFonts w:ascii="Arial" w:eastAsia="Times New Roman" w:hAnsi="Arial" w:cs="Arial"/>
                <w:b/>
                <w:bCs/>
                <w:snapToGrid w:val="0"/>
              </w:rPr>
            </w:pPr>
            <w:r w:rsidRPr="005F2282">
              <w:rPr>
                <w:rFonts w:ascii="Arial" w:eastAsia="Times New Roman" w:hAnsi="Arial" w:cs="Arial"/>
                <w:b/>
                <w:bCs/>
                <w:snapToGrid w:val="0"/>
              </w:rPr>
              <w:t>Other:</w:t>
            </w:r>
          </w:p>
        </w:tc>
        <w:tc>
          <w:tcPr>
            <w:tcW w:w="1440" w:type="dxa"/>
            <w:shd w:val="clear" w:color="auto" w:fill="C2D69B" w:themeFill="accent3" w:themeFillTint="99"/>
          </w:tcPr>
          <w:p w14:paraId="736723D5"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shd w:val="clear" w:color="auto" w:fill="C2D69B" w:themeFill="accent3" w:themeFillTint="99"/>
          </w:tcPr>
          <w:p w14:paraId="736723D6"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shd w:val="clear" w:color="auto" w:fill="C2D69B" w:themeFill="accent3" w:themeFillTint="99"/>
          </w:tcPr>
          <w:p w14:paraId="736723D7"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shd w:val="clear" w:color="auto" w:fill="C2D69B" w:themeFill="accent3" w:themeFillTint="99"/>
          </w:tcPr>
          <w:p w14:paraId="736723D8"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EC" w14:textId="77777777" w:rsidTr="00603164">
        <w:trPr>
          <w:cantSplit/>
        </w:trPr>
        <w:tc>
          <w:tcPr>
            <w:tcW w:w="3780" w:type="dxa"/>
            <w:vAlign w:val="center"/>
          </w:tcPr>
          <w:p w14:paraId="7E4F9DDB" w14:textId="3FEEFD45" w:rsidR="00DA4356" w:rsidRDefault="003B2AFC" w:rsidP="007B32C2">
            <w:pPr>
              <w:widowControl w:val="0"/>
              <w:spacing w:after="0" w:line="240" w:lineRule="auto"/>
              <w:rPr>
                <w:rFonts w:ascii="Arial" w:eastAsia="Times New Roman" w:hAnsi="Arial" w:cs="Arial"/>
                <w:snapToGrid w:val="0"/>
              </w:rPr>
            </w:pPr>
            <w:r>
              <w:rPr>
                <w:rFonts w:ascii="Arial" w:eastAsia="Times New Roman" w:hAnsi="Arial" w:cs="Arial"/>
                <w:snapToGrid w:val="0"/>
              </w:rPr>
              <w:t xml:space="preserve">Required Yearly </w:t>
            </w:r>
            <w:r w:rsidR="00DA4356">
              <w:rPr>
                <w:rFonts w:ascii="Arial" w:eastAsia="Times New Roman" w:hAnsi="Arial" w:cs="Arial"/>
                <w:snapToGrid w:val="0"/>
              </w:rPr>
              <w:t>Continuing Education:</w:t>
            </w:r>
          </w:p>
          <w:p w14:paraId="0FBE0B8E" w14:textId="77777777" w:rsidR="003B2AFC" w:rsidRDefault="003B2AFC" w:rsidP="00D8065F">
            <w:pPr>
              <w:pStyle w:val="ListParagraph"/>
              <w:widowControl w:val="0"/>
              <w:numPr>
                <w:ilvl w:val="0"/>
                <w:numId w:val="11"/>
              </w:numPr>
              <w:spacing w:after="0" w:line="240" w:lineRule="auto"/>
              <w:rPr>
                <w:rFonts w:ascii="Arial" w:eastAsia="Times New Roman" w:hAnsi="Arial" w:cs="Arial"/>
                <w:snapToGrid w:val="0"/>
              </w:rPr>
            </w:pPr>
            <w:r>
              <w:rPr>
                <w:rFonts w:ascii="Arial" w:eastAsia="Times New Roman" w:hAnsi="Arial" w:cs="Arial"/>
                <w:snapToGrid w:val="0"/>
              </w:rPr>
              <w:t>Yearly Certification Observation Requirement</w:t>
            </w:r>
          </w:p>
          <w:p w14:paraId="08CDFCC3" w14:textId="77777777" w:rsidR="003B2AFC" w:rsidRDefault="003B2AFC" w:rsidP="00D8065F">
            <w:pPr>
              <w:pStyle w:val="ListParagraph"/>
              <w:widowControl w:val="0"/>
              <w:numPr>
                <w:ilvl w:val="0"/>
                <w:numId w:val="11"/>
              </w:numPr>
              <w:spacing w:after="0" w:line="240" w:lineRule="auto"/>
              <w:rPr>
                <w:rFonts w:ascii="Arial" w:eastAsia="Times New Roman" w:hAnsi="Arial" w:cs="Arial"/>
                <w:snapToGrid w:val="0"/>
              </w:rPr>
            </w:pPr>
            <w:r>
              <w:rPr>
                <w:rFonts w:ascii="Arial" w:eastAsia="Times New Roman" w:hAnsi="Arial" w:cs="Arial"/>
                <w:snapToGrid w:val="0"/>
              </w:rPr>
              <w:t>Customer Service</w:t>
            </w:r>
          </w:p>
          <w:p w14:paraId="7CF19E72" w14:textId="57361FA8" w:rsidR="003B2AFC" w:rsidRDefault="003B2AFC" w:rsidP="00D8065F">
            <w:pPr>
              <w:pStyle w:val="ListParagraph"/>
              <w:widowControl w:val="0"/>
              <w:numPr>
                <w:ilvl w:val="0"/>
                <w:numId w:val="11"/>
              </w:numPr>
              <w:spacing w:after="0" w:line="240" w:lineRule="auto"/>
              <w:rPr>
                <w:rFonts w:ascii="Arial" w:eastAsia="Times New Roman" w:hAnsi="Arial" w:cs="Arial"/>
                <w:snapToGrid w:val="0"/>
              </w:rPr>
            </w:pPr>
            <w:r>
              <w:rPr>
                <w:rFonts w:ascii="Arial" w:eastAsia="Times New Roman" w:hAnsi="Arial" w:cs="Arial"/>
                <w:snapToGrid w:val="0"/>
              </w:rPr>
              <w:t>Civil Rights</w:t>
            </w:r>
          </w:p>
          <w:p w14:paraId="52694825" w14:textId="198BB19A" w:rsidR="003B2AFC" w:rsidRDefault="003B2AFC" w:rsidP="00D8065F">
            <w:pPr>
              <w:pStyle w:val="ListParagraph"/>
              <w:widowControl w:val="0"/>
              <w:numPr>
                <w:ilvl w:val="0"/>
                <w:numId w:val="11"/>
              </w:numPr>
              <w:spacing w:after="0" w:line="240" w:lineRule="auto"/>
              <w:rPr>
                <w:rFonts w:ascii="Arial" w:eastAsia="Times New Roman" w:hAnsi="Arial" w:cs="Arial"/>
                <w:snapToGrid w:val="0"/>
              </w:rPr>
            </w:pPr>
            <w:r>
              <w:rPr>
                <w:rFonts w:ascii="Arial" w:eastAsia="Times New Roman" w:hAnsi="Arial" w:cs="Arial"/>
                <w:snapToGrid w:val="0"/>
              </w:rPr>
              <w:t>VENA/PCE Skill Development</w:t>
            </w:r>
          </w:p>
          <w:p w14:paraId="2C01A4A9" w14:textId="3EE3B04B" w:rsidR="003B2AFC" w:rsidRPr="00D8065F" w:rsidRDefault="003B2AFC" w:rsidP="00D8065F">
            <w:pPr>
              <w:pStyle w:val="ListParagraph"/>
              <w:widowControl w:val="0"/>
              <w:numPr>
                <w:ilvl w:val="0"/>
                <w:numId w:val="11"/>
              </w:numPr>
              <w:spacing w:after="0" w:line="240" w:lineRule="auto"/>
              <w:rPr>
                <w:rFonts w:ascii="Arial" w:eastAsia="Times New Roman" w:hAnsi="Arial" w:cs="Arial"/>
                <w:snapToGrid w:val="0"/>
              </w:rPr>
            </w:pPr>
            <w:r>
              <w:rPr>
                <w:rFonts w:ascii="Arial" w:eastAsia="Times New Roman" w:hAnsi="Arial" w:cs="Arial"/>
                <w:snapToGrid w:val="0"/>
              </w:rPr>
              <w:t>Breastfeeding</w:t>
            </w:r>
          </w:p>
          <w:p w14:paraId="736723E7" w14:textId="3A8069B2" w:rsidR="007B32C2" w:rsidRPr="00D8065F" w:rsidRDefault="007B32C2" w:rsidP="00D8065F">
            <w:pPr>
              <w:pStyle w:val="ListParagraph"/>
              <w:widowControl w:val="0"/>
              <w:numPr>
                <w:ilvl w:val="0"/>
                <w:numId w:val="11"/>
              </w:numPr>
              <w:spacing w:after="0" w:line="240" w:lineRule="auto"/>
              <w:rPr>
                <w:rFonts w:ascii="Arial" w:eastAsia="Times New Roman" w:hAnsi="Arial" w:cs="Arial"/>
                <w:snapToGrid w:val="0"/>
              </w:rPr>
            </w:pPr>
            <w:r w:rsidRPr="00D8065F">
              <w:rPr>
                <w:rFonts w:ascii="Arial" w:eastAsia="Times New Roman" w:hAnsi="Arial" w:cs="Arial"/>
                <w:snapToGrid w:val="0"/>
              </w:rPr>
              <w:t>Nutrition Specific Continuing Education (12 hours yearly)</w:t>
            </w:r>
          </w:p>
        </w:tc>
        <w:tc>
          <w:tcPr>
            <w:tcW w:w="1440" w:type="dxa"/>
          </w:tcPr>
          <w:p w14:paraId="736723E8"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E9"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EA"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EB"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F2" w14:textId="77777777" w:rsidTr="00603164">
        <w:trPr>
          <w:cantSplit/>
        </w:trPr>
        <w:tc>
          <w:tcPr>
            <w:tcW w:w="3780" w:type="dxa"/>
            <w:vAlign w:val="center"/>
          </w:tcPr>
          <w:p w14:paraId="736723ED" w14:textId="49704E4A" w:rsidR="007B32C2" w:rsidRPr="005F2282" w:rsidRDefault="006259EB" w:rsidP="007B32C2">
            <w:pPr>
              <w:widowControl w:val="0"/>
              <w:spacing w:after="0" w:line="240" w:lineRule="auto"/>
              <w:rPr>
                <w:rFonts w:ascii="Arial" w:eastAsia="Times New Roman" w:hAnsi="Arial" w:cs="Arial"/>
                <w:snapToGrid w:val="0"/>
              </w:rPr>
            </w:pPr>
            <w:r>
              <w:rPr>
                <w:rFonts w:ascii="Arial" w:eastAsia="Times New Roman" w:hAnsi="Arial" w:cs="Arial"/>
                <w:snapToGrid w:val="0"/>
              </w:rPr>
              <w:t>Milestone Moments Web Training</w:t>
            </w:r>
          </w:p>
        </w:tc>
        <w:tc>
          <w:tcPr>
            <w:tcW w:w="1440" w:type="dxa"/>
          </w:tcPr>
          <w:p w14:paraId="736723EE"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EF"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F0"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F1"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F8" w14:textId="77777777" w:rsidTr="00603164">
        <w:trPr>
          <w:cantSplit/>
        </w:trPr>
        <w:tc>
          <w:tcPr>
            <w:tcW w:w="3780" w:type="dxa"/>
            <w:vAlign w:val="center"/>
          </w:tcPr>
          <w:p w14:paraId="736723F3" w14:textId="0E2C02B3" w:rsidR="007B32C2" w:rsidRPr="005F2282" w:rsidRDefault="006259EB" w:rsidP="007B32C2">
            <w:pPr>
              <w:widowControl w:val="0"/>
              <w:spacing w:after="0" w:line="240" w:lineRule="auto"/>
              <w:rPr>
                <w:rFonts w:ascii="Arial" w:eastAsia="Times New Roman" w:hAnsi="Arial" w:cs="Arial"/>
                <w:snapToGrid w:val="0"/>
              </w:rPr>
            </w:pPr>
            <w:r>
              <w:rPr>
                <w:rFonts w:ascii="Arial" w:eastAsia="Times New Roman" w:hAnsi="Arial" w:cs="Arial"/>
                <w:snapToGrid w:val="0"/>
              </w:rPr>
              <w:t xml:space="preserve">District </w:t>
            </w:r>
            <w:r w:rsidRPr="005F2282">
              <w:rPr>
                <w:rFonts w:ascii="Arial" w:eastAsia="Times New Roman" w:hAnsi="Arial" w:cs="Arial"/>
                <w:snapToGrid w:val="0"/>
              </w:rPr>
              <w:t>Special Projects</w:t>
            </w:r>
          </w:p>
        </w:tc>
        <w:tc>
          <w:tcPr>
            <w:tcW w:w="1440" w:type="dxa"/>
          </w:tcPr>
          <w:p w14:paraId="736723F4"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F5"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F6"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F7"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3FE" w14:textId="77777777" w:rsidTr="00603164">
        <w:trPr>
          <w:cantSplit/>
        </w:trPr>
        <w:tc>
          <w:tcPr>
            <w:tcW w:w="3780" w:type="dxa"/>
            <w:vAlign w:val="center"/>
          </w:tcPr>
          <w:p w14:paraId="736723F9" w14:textId="77777777" w:rsidR="007B32C2" w:rsidRPr="005F2282" w:rsidRDefault="007B32C2" w:rsidP="007B32C2">
            <w:pPr>
              <w:widowControl w:val="0"/>
              <w:spacing w:after="0" w:line="240" w:lineRule="auto"/>
              <w:rPr>
                <w:rFonts w:ascii="Arial" w:eastAsia="Times New Roman" w:hAnsi="Arial" w:cs="Arial"/>
                <w:snapToGrid w:val="0"/>
              </w:rPr>
            </w:pPr>
          </w:p>
        </w:tc>
        <w:tc>
          <w:tcPr>
            <w:tcW w:w="1440" w:type="dxa"/>
          </w:tcPr>
          <w:p w14:paraId="736723FA"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3FB"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3FC"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3FD" w14:textId="77777777" w:rsidR="007B32C2" w:rsidRPr="005F2282" w:rsidRDefault="007B32C2" w:rsidP="007B32C2">
            <w:pPr>
              <w:widowControl w:val="0"/>
              <w:spacing w:after="0" w:line="240" w:lineRule="auto"/>
              <w:rPr>
                <w:rFonts w:ascii="Arial" w:eastAsia="Times New Roman" w:hAnsi="Arial" w:cs="Arial"/>
                <w:snapToGrid w:val="0"/>
              </w:rPr>
            </w:pPr>
          </w:p>
        </w:tc>
      </w:tr>
      <w:tr w:rsidR="005F2282" w:rsidRPr="005F2282" w14:paraId="73672404" w14:textId="77777777" w:rsidTr="00603164">
        <w:trPr>
          <w:cantSplit/>
        </w:trPr>
        <w:tc>
          <w:tcPr>
            <w:tcW w:w="3780" w:type="dxa"/>
            <w:vAlign w:val="center"/>
          </w:tcPr>
          <w:p w14:paraId="736723FF" w14:textId="77777777" w:rsidR="007B32C2" w:rsidRPr="005F2282" w:rsidRDefault="007B32C2" w:rsidP="007B32C2">
            <w:pPr>
              <w:widowControl w:val="0"/>
              <w:spacing w:after="0" w:line="240" w:lineRule="auto"/>
              <w:rPr>
                <w:rFonts w:ascii="Arial" w:eastAsia="Times New Roman" w:hAnsi="Arial" w:cs="Arial"/>
                <w:snapToGrid w:val="0"/>
              </w:rPr>
            </w:pPr>
          </w:p>
        </w:tc>
        <w:tc>
          <w:tcPr>
            <w:tcW w:w="1440" w:type="dxa"/>
          </w:tcPr>
          <w:p w14:paraId="73672400"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401"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402"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403" w14:textId="77777777" w:rsidR="007B32C2" w:rsidRPr="005F2282" w:rsidRDefault="007B32C2" w:rsidP="007B32C2">
            <w:pPr>
              <w:widowControl w:val="0"/>
              <w:spacing w:after="0" w:line="240" w:lineRule="auto"/>
              <w:rPr>
                <w:rFonts w:ascii="Arial" w:eastAsia="Times New Roman" w:hAnsi="Arial" w:cs="Arial"/>
                <w:snapToGrid w:val="0"/>
              </w:rPr>
            </w:pPr>
          </w:p>
        </w:tc>
      </w:tr>
      <w:tr w:rsidR="007B32C2" w:rsidRPr="005F2282" w14:paraId="7367240A" w14:textId="77777777" w:rsidTr="00603164">
        <w:trPr>
          <w:cantSplit/>
        </w:trPr>
        <w:tc>
          <w:tcPr>
            <w:tcW w:w="3780" w:type="dxa"/>
            <w:vAlign w:val="center"/>
          </w:tcPr>
          <w:p w14:paraId="73672405" w14:textId="77777777" w:rsidR="007B32C2" w:rsidRPr="005F2282" w:rsidRDefault="007B32C2" w:rsidP="007B32C2">
            <w:pPr>
              <w:widowControl w:val="0"/>
              <w:spacing w:after="0" w:line="240" w:lineRule="auto"/>
              <w:rPr>
                <w:rFonts w:ascii="Arial" w:eastAsia="Times New Roman" w:hAnsi="Arial" w:cs="Arial"/>
                <w:snapToGrid w:val="0"/>
              </w:rPr>
            </w:pPr>
          </w:p>
        </w:tc>
        <w:tc>
          <w:tcPr>
            <w:tcW w:w="1440" w:type="dxa"/>
          </w:tcPr>
          <w:p w14:paraId="73672406" w14:textId="77777777" w:rsidR="007B32C2" w:rsidRPr="005F2282" w:rsidRDefault="007B32C2" w:rsidP="007B32C2">
            <w:pPr>
              <w:widowControl w:val="0"/>
              <w:spacing w:after="0" w:line="240" w:lineRule="auto"/>
              <w:rPr>
                <w:rFonts w:ascii="Arial" w:eastAsia="Times New Roman" w:hAnsi="Arial" w:cs="Arial"/>
                <w:snapToGrid w:val="0"/>
              </w:rPr>
            </w:pPr>
          </w:p>
        </w:tc>
        <w:tc>
          <w:tcPr>
            <w:tcW w:w="1310" w:type="dxa"/>
          </w:tcPr>
          <w:p w14:paraId="73672407" w14:textId="77777777" w:rsidR="007B32C2" w:rsidRPr="005F2282" w:rsidRDefault="007B32C2" w:rsidP="007B32C2">
            <w:pPr>
              <w:widowControl w:val="0"/>
              <w:spacing w:after="0" w:line="240" w:lineRule="auto"/>
              <w:rPr>
                <w:rFonts w:ascii="Arial" w:eastAsia="Times New Roman" w:hAnsi="Arial" w:cs="Arial"/>
                <w:snapToGrid w:val="0"/>
              </w:rPr>
            </w:pPr>
          </w:p>
        </w:tc>
        <w:tc>
          <w:tcPr>
            <w:tcW w:w="1080" w:type="dxa"/>
          </w:tcPr>
          <w:p w14:paraId="73672408" w14:textId="77777777" w:rsidR="007B32C2" w:rsidRPr="005F2282" w:rsidRDefault="007B32C2" w:rsidP="007B32C2">
            <w:pPr>
              <w:widowControl w:val="0"/>
              <w:spacing w:after="0" w:line="240" w:lineRule="auto"/>
              <w:rPr>
                <w:rFonts w:ascii="Arial" w:eastAsia="Times New Roman" w:hAnsi="Arial" w:cs="Arial"/>
                <w:snapToGrid w:val="0"/>
              </w:rPr>
            </w:pPr>
          </w:p>
        </w:tc>
        <w:tc>
          <w:tcPr>
            <w:tcW w:w="2880" w:type="dxa"/>
          </w:tcPr>
          <w:p w14:paraId="73672409" w14:textId="77777777" w:rsidR="007B32C2" w:rsidRPr="005F2282" w:rsidRDefault="007B32C2" w:rsidP="007B32C2">
            <w:pPr>
              <w:widowControl w:val="0"/>
              <w:spacing w:after="0" w:line="240" w:lineRule="auto"/>
              <w:rPr>
                <w:rFonts w:ascii="Arial" w:eastAsia="Times New Roman" w:hAnsi="Arial" w:cs="Arial"/>
                <w:snapToGrid w:val="0"/>
              </w:rPr>
            </w:pPr>
          </w:p>
        </w:tc>
      </w:tr>
    </w:tbl>
    <w:p w14:paraId="7367240B" w14:textId="77777777" w:rsidR="007B32C2" w:rsidRPr="005F2282" w:rsidRDefault="007B32C2" w:rsidP="007B32C2">
      <w:pPr>
        <w:widowControl w:val="0"/>
        <w:spacing w:after="0" w:line="240" w:lineRule="auto"/>
        <w:rPr>
          <w:rFonts w:ascii="Arial" w:eastAsia="Times New Roman" w:hAnsi="Arial" w:cs="Arial"/>
          <w:snapToGrid w:val="0"/>
        </w:rPr>
      </w:pPr>
    </w:p>
    <w:p w14:paraId="7367240C" w14:textId="77777777" w:rsidR="007B32C2" w:rsidRPr="005F2282" w:rsidRDefault="007B32C2" w:rsidP="007B32C2">
      <w:pPr>
        <w:widowControl w:val="0"/>
        <w:spacing w:after="0" w:line="240" w:lineRule="auto"/>
        <w:rPr>
          <w:rFonts w:ascii="Arial" w:eastAsia="Times New Roman" w:hAnsi="Arial" w:cs="Arial"/>
          <w:b/>
          <w:bCs/>
          <w:snapToGrid w:val="0"/>
        </w:rPr>
      </w:pPr>
      <w:r w:rsidRPr="005F2282">
        <w:rPr>
          <w:rFonts w:ascii="Arial" w:eastAsia="Times New Roman" w:hAnsi="Arial" w:cs="Arial"/>
          <w:b/>
          <w:bCs/>
          <w:snapToGrid w:val="0"/>
        </w:rPr>
        <w:t>Employee Signature: __________________________</w:t>
      </w:r>
    </w:p>
    <w:p w14:paraId="7367240D" w14:textId="77777777" w:rsidR="007B32C2" w:rsidRPr="005F2282" w:rsidRDefault="007B32C2" w:rsidP="007B32C2">
      <w:pPr>
        <w:widowControl w:val="0"/>
        <w:spacing w:after="0" w:line="240" w:lineRule="auto"/>
        <w:rPr>
          <w:rFonts w:ascii="Arial" w:eastAsia="Times New Roman" w:hAnsi="Arial" w:cs="Arial"/>
          <w:b/>
          <w:bCs/>
          <w:snapToGrid w:val="0"/>
        </w:rPr>
      </w:pPr>
    </w:p>
    <w:p w14:paraId="7367240E" w14:textId="77777777" w:rsidR="007B32C2" w:rsidRPr="005F2282" w:rsidRDefault="007B32C2" w:rsidP="007B32C2">
      <w:pPr>
        <w:widowControl w:val="0"/>
        <w:spacing w:after="0" w:line="240" w:lineRule="auto"/>
        <w:rPr>
          <w:rFonts w:ascii="Arial" w:eastAsia="Times New Roman" w:hAnsi="Arial" w:cs="Arial"/>
          <w:b/>
          <w:bCs/>
          <w:snapToGrid w:val="0"/>
        </w:rPr>
      </w:pPr>
      <w:r w:rsidRPr="005F2282">
        <w:rPr>
          <w:rFonts w:ascii="Arial" w:eastAsia="Times New Roman" w:hAnsi="Arial" w:cs="Arial"/>
          <w:b/>
          <w:bCs/>
          <w:snapToGrid w:val="0"/>
        </w:rPr>
        <w:t>Supervisor Signature: _________________________</w:t>
      </w:r>
    </w:p>
    <w:p w14:paraId="7367240F" w14:textId="77777777" w:rsidR="007B32C2" w:rsidRPr="005F2282" w:rsidRDefault="007B32C2" w:rsidP="007B32C2">
      <w:pPr>
        <w:widowControl w:val="0"/>
        <w:spacing w:after="0" w:line="240" w:lineRule="auto"/>
        <w:jc w:val="center"/>
        <w:rPr>
          <w:rFonts w:ascii="Arial" w:eastAsia="Times New Roman" w:hAnsi="Arial" w:cs="Arial"/>
          <w:b/>
          <w:bCs/>
          <w:snapToGrid w:val="0"/>
        </w:rPr>
      </w:pPr>
    </w:p>
    <w:p w14:paraId="73672410" w14:textId="77777777" w:rsidR="007B32C2" w:rsidRPr="005F2282" w:rsidRDefault="007B32C2" w:rsidP="007B32C2">
      <w:pPr>
        <w:widowControl w:val="0"/>
        <w:spacing w:after="0" w:line="240" w:lineRule="auto"/>
        <w:rPr>
          <w:rFonts w:ascii="Arial" w:eastAsia="Times New Roman" w:hAnsi="Arial" w:cs="Arial"/>
          <w:b/>
          <w:bCs/>
          <w:snapToGrid w:val="0"/>
        </w:rPr>
      </w:pPr>
    </w:p>
    <w:p w14:paraId="345223C8" w14:textId="2B162043" w:rsidR="00D8065F" w:rsidRPr="00B94ECF" w:rsidRDefault="007B32C2" w:rsidP="00D8065F">
      <w:pPr>
        <w:widowControl w:val="0"/>
        <w:spacing w:after="0" w:line="240" w:lineRule="auto"/>
        <w:rPr>
          <w:rFonts w:ascii="Arial" w:eastAsia="Times New Roman" w:hAnsi="Arial" w:cs="Arial"/>
          <w:snapToGrid w:val="0"/>
        </w:rPr>
      </w:pPr>
      <w:r w:rsidRPr="005F2282">
        <w:rPr>
          <w:rFonts w:ascii="Arial" w:eastAsia="Times New Roman" w:hAnsi="Arial" w:cs="Arial"/>
          <w:snapToGrid w:val="0"/>
        </w:rPr>
        <w:t xml:space="preserve">Note: All criteria listed above are not intended to be an exhaustive list.  Districts may include additional WIC related topics to their checklists as they see necessary.  All competencies listed must be </w:t>
      </w:r>
      <w:r w:rsidRPr="005F2282">
        <w:rPr>
          <w:rFonts w:ascii="Arial" w:eastAsia="Times New Roman" w:hAnsi="Arial" w:cs="Arial"/>
          <w:b/>
          <w:snapToGrid w:val="0"/>
        </w:rPr>
        <w:t>reviewed</w:t>
      </w:r>
      <w:r w:rsidRPr="005F2282">
        <w:rPr>
          <w:rFonts w:ascii="Arial" w:eastAsia="Times New Roman" w:hAnsi="Arial" w:cs="Arial"/>
          <w:snapToGrid w:val="0"/>
        </w:rPr>
        <w:t xml:space="preserve"> with the new employee, checked and signed within 30 days of the employee providing WIC services.  All CPAs are expected to be </w:t>
      </w:r>
      <w:r w:rsidRPr="005F2282">
        <w:rPr>
          <w:rFonts w:ascii="Arial" w:eastAsia="Times New Roman" w:hAnsi="Arial" w:cs="Arial"/>
          <w:b/>
          <w:snapToGrid w:val="0"/>
        </w:rPr>
        <w:t>fully competent</w:t>
      </w:r>
      <w:r w:rsidRPr="005F2282">
        <w:rPr>
          <w:rFonts w:ascii="Arial" w:eastAsia="Times New Roman" w:hAnsi="Arial" w:cs="Arial"/>
          <w:snapToGrid w:val="0"/>
        </w:rPr>
        <w:t xml:space="preserve"> in the above areas within twelve (12) months of hire date.</w:t>
      </w:r>
    </w:p>
    <w:sectPr w:rsidR="00D8065F" w:rsidRPr="00B94ECF" w:rsidSect="00CD61C5">
      <w:headerReference w:type="default" r:id="rId11"/>
      <w:footerReference w:type="default" r:id="rId12"/>
      <w:pgSz w:w="12240" w:h="15840"/>
      <w:pgMar w:top="1620" w:right="117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72417" w14:textId="77777777" w:rsidR="00C41B24" w:rsidRDefault="005F2282">
      <w:pPr>
        <w:spacing w:after="0" w:line="240" w:lineRule="auto"/>
      </w:pPr>
      <w:r>
        <w:separator/>
      </w:r>
    </w:p>
  </w:endnote>
  <w:endnote w:type="continuationSeparator" w:id="0">
    <w:p w14:paraId="73672418" w14:textId="77777777" w:rsidR="00C41B24" w:rsidRDefault="005F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719355"/>
      <w:docPartObj>
        <w:docPartGallery w:val="Page Numbers (Bottom of Page)"/>
        <w:docPartUnique/>
      </w:docPartObj>
    </w:sdtPr>
    <w:sdtEndPr/>
    <w:sdtContent>
      <w:sdt>
        <w:sdtPr>
          <w:id w:val="1460915065"/>
          <w:docPartObj>
            <w:docPartGallery w:val="Page Numbers (Top of Page)"/>
            <w:docPartUnique/>
          </w:docPartObj>
        </w:sdtPr>
        <w:sdtEndPr/>
        <w:sdtContent>
          <w:p w14:paraId="51774490" w14:textId="77777777" w:rsidR="00B94ECF" w:rsidRDefault="00CD61C5">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6259E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59EB">
              <w:rPr>
                <w:b/>
                <w:bCs/>
                <w:noProof/>
              </w:rPr>
              <w:t>5</w:t>
            </w:r>
            <w:r>
              <w:rPr>
                <w:b/>
                <w:bCs/>
                <w:sz w:val="24"/>
                <w:szCs w:val="24"/>
              </w:rPr>
              <w:fldChar w:fldCharType="end"/>
            </w:r>
          </w:p>
          <w:p w14:paraId="748407CB" w14:textId="74F90E92" w:rsidR="00CD61C5" w:rsidRDefault="00B94ECF" w:rsidP="00B94ECF">
            <w:pPr>
              <w:pStyle w:val="Footer"/>
            </w:pPr>
            <w:r>
              <w:rPr>
                <w:b/>
                <w:bCs/>
                <w:sz w:val="24"/>
                <w:szCs w:val="24"/>
              </w:rPr>
              <w:t>Revised March 20</w:t>
            </w:r>
            <w:r w:rsidR="00BD515B">
              <w:rPr>
                <w:b/>
                <w:bCs/>
                <w:sz w:val="24"/>
                <w:szCs w:val="24"/>
              </w:rPr>
              <w:t>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72415" w14:textId="77777777" w:rsidR="00C41B24" w:rsidRDefault="005F2282">
      <w:pPr>
        <w:spacing w:after="0" w:line="240" w:lineRule="auto"/>
      </w:pPr>
      <w:r>
        <w:separator/>
      </w:r>
    </w:p>
  </w:footnote>
  <w:footnote w:type="continuationSeparator" w:id="0">
    <w:p w14:paraId="73672416" w14:textId="77777777" w:rsidR="00C41B24" w:rsidRDefault="005F2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72419" w14:textId="23CC0F4E" w:rsidR="00FF6AC3" w:rsidRDefault="00BD515B">
    <w:pPr>
      <w:spacing w:line="240" w:lineRule="exact"/>
    </w:pPr>
    <w:r>
      <w:rPr>
        <w:noProof/>
      </w:rPr>
      <w:drawing>
        <wp:anchor distT="0" distB="0" distL="114300" distR="114300" simplePos="0" relativeHeight="251658240" behindDoc="0" locked="0" layoutInCell="1" allowOverlap="1" wp14:anchorId="2BB80F38" wp14:editId="544D8876">
          <wp:simplePos x="0" y="0"/>
          <wp:positionH relativeFrom="column">
            <wp:posOffset>-142645</wp:posOffset>
          </wp:positionH>
          <wp:positionV relativeFrom="paragraph">
            <wp:posOffset>-128195</wp:posOffset>
          </wp:positionV>
          <wp:extent cx="1038758" cy="473762"/>
          <wp:effectExtent l="0" t="0" r="9525" b="254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H_Logo_allRED_NEWb.png"/>
                  <pic:cNvPicPr/>
                </pic:nvPicPr>
                <pic:blipFill>
                  <a:blip r:embed="rId1">
                    <a:extLst>
                      <a:ext uri="{28A0092B-C50C-407E-A947-70E740481C1C}">
                        <a14:useLocalDpi xmlns:a14="http://schemas.microsoft.com/office/drawing/2010/main" val="0"/>
                      </a:ext>
                    </a:extLst>
                  </a:blip>
                  <a:stretch>
                    <a:fillRect/>
                  </a:stretch>
                </pic:blipFill>
                <pic:spPr>
                  <a:xfrm>
                    <a:off x="0" y="0"/>
                    <a:ext cx="1052993" cy="480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241C366" wp14:editId="3BF957E6">
          <wp:simplePos x="0" y="0"/>
          <wp:positionH relativeFrom="column">
            <wp:posOffset>5913069</wp:posOffset>
          </wp:positionH>
          <wp:positionV relativeFrom="paragraph">
            <wp:posOffset>-201905</wp:posOffset>
          </wp:positionV>
          <wp:extent cx="1008043" cy="548640"/>
          <wp:effectExtent l="0" t="0" r="1905" b="381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zed WIC_Logo_relFINAL9.5.jpg"/>
                  <pic:cNvPicPr/>
                </pic:nvPicPr>
                <pic:blipFill>
                  <a:blip r:embed="rId2">
                    <a:extLst>
                      <a:ext uri="{28A0092B-C50C-407E-A947-70E740481C1C}">
                        <a14:useLocalDpi xmlns:a14="http://schemas.microsoft.com/office/drawing/2010/main" val="0"/>
                      </a:ext>
                    </a:extLst>
                  </a:blip>
                  <a:stretch>
                    <a:fillRect/>
                  </a:stretch>
                </pic:blipFill>
                <pic:spPr>
                  <a:xfrm>
                    <a:off x="0" y="0"/>
                    <a:ext cx="1008043" cy="548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ED"/>
    <w:multiLevelType w:val="hybridMultilevel"/>
    <w:tmpl w:val="256AB6E0"/>
    <w:lvl w:ilvl="0" w:tplc="1EDC31C4">
      <w:start w:val="3"/>
      <w:numFmt w:val="bullet"/>
      <w:lvlText w:val="-"/>
      <w:lvlJc w:val="left"/>
      <w:pPr>
        <w:tabs>
          <w:tab w:val="num" w:pos="555"/>
        </w:tabs>
        <w:ind w:left="55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33D14"/>
    <w:multiLevelType w:val="hybridMultilevel"/>
    <w:tmpl w:val="E3B8C86C"/>
    <w:lvl w:ilvl="0" w:tplc="1EDC31C4">
      <w:start w:val="3"/>
      <w:numFmt w:val="bullet"/>
      <w:lvlText w:val="-"/>
      <w:lvlJc w:val="left"/>
      <w:pPr>
        <w:tabs>
          <w:tab w:val="num" w:pos="555"/>
        </w:tabs>
        <w:ind w:left="55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E4994"/>
    <w:multiLevelType w:val="hybridMultilevel"/>
    <w:tmpl w:val="FA4A753C"/>
    <w:lvl w:ilvl="0" w:tplc="1EDC31C4">
      <w:start w:val="3"/>
      <w:numFmt w:val="bullet"/>
      <w:lvlText w:val="-"/>
      <w:lvlJc w:val="left"/>
      <w:pPr>
        <w:tabs>
          <w:tab w:val="num" w:pos="555"/>
        </w:tabs>
        <w:ind w:left="55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B5EEF"/>
    <w:multiLevelType w:val="hybridMultilevel"/>
    <w:tmpl w:val="A46EA4AC"/>
    <w:lvl w:ilvl="0" w:tplc="1EDC31C4">
      <w:start w:val="3"/>
      <w:numFmt w:val="bullet"/>
      <w:lvlText w:val="-"/>
      <w:lvlJc w:val="left"/>
      <w:pPr>
        <w:tabs>
          <w:tab w:val="num" w:pos="555"/>
        </w:tabs>
        <w:ind w:left="55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8605E4"/>
    <w:multiLevelType w:val="hybridMultilevel"/>
    <w:tmpl w:val="4B8E192E"/>
    <w:lvl w:ilvl="0" w:tplc="1EDC31C4">
      <w:start w:val="3"/>
      <w:numFmt w:val="bullet"/>
      <w:lvlText w:val="-"/>
      <w:lvlJc w:val="left"/>
      <w:pPr>
        <w:tabs>
          <w:tab w:val="num" w:pos="555"/>
        </w:tabs>
        <w:ind w:left="55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B394B"/>
    <w:multiLevelType w:val="hybridMultilevel"/>
    <w:tmpl w:val="47061400"/>
    <w:lvl w:ilvl="0" w:tplc="1EDC31C4">
      <w:start w:val="3"/>
      <w:numFmt w:val="bullet"/>
      <w:lvlText w:val="-"/>
      <w:lvlJc w:val="left"/>
      <w:pPr>
        <w:tabs>
          <w:tab w:val="num" w:pos="555"/>
        </w:tabs>
        <w:ind w:left="55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F90C5A"/>
    <w:multiLevelType w:val="hybridMultilevel"/>
    <w:tmpl w:val="F7F4EF0C"/>
    <w:lvl w:ilvl="0" w:tplc="1EDC31C4">
      <w:start w:val="3"/>
      <w:numFmt w:val="bullet"/>
      <w:lvlText w:val="-"/>
      <w:lvlJc w:val="left"/>
      <w:pPr>
        <w:tabs>
          <w:tab w:val="num" w:pos="555"/>
        </w:tabs>
        <w:ind w:left="55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335ECF"/>
    <w:multiLevelType w:val="hybridMultilevel"/>
    <w:tmpl w:val="DC622236"/>
    <w:lvl w:ilvl="0" w:tplc="1EDC31C4">
      <w:start w:val="3"/>
      <w:numFmt w:val="bullet"/>
      <w:lvlText w:val="-"/>
      <w:lvlJc w:val="left"/>
      <w:pPr>
        <w:tabs>
          <w:tab w:val="num" w:pos="555"/>
        </w:tabs>
        <w:ind w:left="55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BE4CF0"/>
    <w:multiLevelType w:val="hybridMultilevel"/>
    <w:tmpl w:val="B9A6B44A"/>
    <w:lvl w:ilvl="0" w:tplc="1EDC31C4">
      <w:start w:val="3"/>
      <w:numFmt w:val="bullet"/>
      <w:lvlText w:val="-"/>
      <w:lvlJc w:val="left"/>
      <w:pPr>
        <w:tabs>
          <w:tab w:val="num" w:pos="605"/>
        </w:tabs>
        <w:ind w:left="605" w:hanging="360"/>
      </w:pPr>
      <w:rPr>
        <w:rFonts w:ascii="Times New Roman" w:eastAsia="Times New Roman" w:hAnsi="Times New Roman" w:cs="Times New Roman"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9" w15:restartNumberingAfterBreak="0">
    <w:nsid w:val="51BC69C8"/>
    <w:multiLevelType w:val="hybridMultilevel"/>
    <w:tmpl w:val="EC143B48"/>
    <w:lvl w:ilvl="0" w:tplc="1EDC31C4">
      <w:start w:val="3"/>
      <w:numFmt w:val="bullet"/>
      <w:lvlText w:val="-"/>
      <w:lvlJc w:val="left"/>
      <w:pPr>
        <w:tabs>
          <w:tab w:val="num" w:pos="555"/>
        </w:tabs>
        <w:ind w:left="55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DB2FAD"/>
    <w:multiLevelType w:val="hybridMultilevel"/>
    <w:tmpl w:val="639A74B6"/>
    <w:lvl w:ilvl="0" w:tplc="04090001">
      <w:start w:val="1"/>
      <w:numFmt w:val="bullet"/>
      <w:lvlText w:val=""/>
      <w:lvlJc w:val="left"/>
      <w:pPr>
        <w:tabs>
          <w:tab w:val="num" w:pos="555"/>
        </w:tabs>
        <w:ind w:left="55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E14433"/>
    <w:multiLevelType w:val="hybridMultilevel"/>
    <w:tmpl w:val="57888E4A"/>
    <w:lvl w:ilvl="0" w:tplc="1EDC31C4">
      <w:start w:val="3"/>
      <w:numFmt w:val="bullet"/>
      <w:lvlText w:val="-"/>
      <w:lvlJc w:val="left"/>
      <w:pPr>
        <w:tabs>
          <w:tab w:val="num" w:pos="555"/>
        </w:tabs>
        <w:ind w:left="55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5"/>
  </w:num>
  <w:num w:numId="4">
    <w:abstractNumId w:val="7"/>
  </w:num>
  <w:num w:numId="5">
    <w:abstractNumId w:val="9"/>
  </w:num>
  <w:num w:numId="6">
    <w:abstractNumId w:val="4"/>
  </w:num>
  <w:num w:numId="7">
    <w:abstractNumId w:val="6"/>
  </w:num>
  <w:num w:numId="8">
    <w:abstractNumId w:val="3"/>
  </w:num>
  <w:num w:numId="9">
    <w:abstractNumId w:val="11"/>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2C2"/>
    <w:rsid w:val="00065F90"/>
    <w:rsid w:val="000C0A5C"/>
    <w:rsid w:val="00165D8E"/>
    <w:rsid w:val="001A2AB3"/>
    <w:rsid w:val="003B2AFC"/>
    <w:rsid w:val="003E533B"/>
    <w:rsid w:val="004769BC"/>
    <w:rsid w:val="005F2282"/>
    <w:rsid w:val="006259EB"/>
    <w:rsid w:val="007B32C2"/>
    <w:rsid w:val="00850411"/>
    <w:rsid w:val="009E7B84"/>
    <w:rsid w:val="00B94ECF"/>
    <w:rsid w:val="00BC0C8F"/>
    <w:rsid w:val="00BD515B"/>
    <w:rsid w:val="00C41B24"/>
    <w:rsid w:val="00CD61C5"/>
    <w:rsid w:val="00D8065F"/>
    <w:rsid w:val="00D92AB6"/>
    <w:rsid w:val="00DA4356"/>
    <w:rsid w:val="00EB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67223D"/>
  <w15:docId w15:val="{2C8206FE-9051-4BB2-9DAA-3227E685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356"/>
    <w:pPr>
      <w:ind w:left="720"/>
      <w:contextualSpacing/>
    </w:pPr>
  </w:style>
  <w:style w:type="character" w:styleId="CommentReference">
    <w:name w:val="annotation reference"/>
    <w:basedOn w:val="DefaultParagraphFont"/>
    <w:uiPriority w:val="99"/>
    <w:semiHidden/>
    <w:unhideWhenUsed/>
    <w:rsid w:val="000C0A5C"/>
    <w:rPr>
      <w:sz w:val="16"/>
      <w:szCs w:val="16"/>
    </w:rPr>
  </w:style>
  <w:style w:type="paragraph" w:styleId="CommentText">
    <w:name w:val="annotation text"/>
    <w:basedOn w:val="Normal"/>
    <w:link w:val="CommentTextChar"/>
    <w:uiPriority w:val="99"/>
    <w:semiHidden/>
    <w:unhideWhenUsed/>
    <w:rsid w:val="000C0A5C"/>
    <w:pPr>
      <w:spacing w:line="240" w:lineRule="auto"/>
    </w:pPr>
    <w:rPr>
      <w:sz w:val="20"/>
      <w:szCs w:val="20"/>
    </w:rPr>
  </w:style>
  <w:style w:type="character" w:customStyle="1" w:styleId="CommentTextChar">
    <w:name w:val="Comment Text Char"/>
    <w:basedOn w:val="DefaultParagraphFont"/>
    <w:link w:val="CommentText"/>
    <w:uiPriority w:val="99"/>
    <w:semiHidden/>
    <w:rsid w:val="000C0A5C"/>
    <w:rPr>
      <w:sz w:val="20"/>
      <w:szCs w:val="20"/>
    </w:rPr>
  </w:style>
  <w:style w:type="paragraph" w:styleId="CommentSubject">
    <w:name w:val="annotation subject"/>
    <w:basedOn w:val="CommentText"/>
    <w:next w:val="CommentText"/>
    <w:link w:val="CommentSubjectChar"/>
    <w:uiPriority w:val="99"/>
    <w:semiHidden/>
    <w:unhideWhenUsed/>
    <w:rsid w:val="000C0A5C"/>
    <w:rPr>
      <w:b/>
      <w:bCs/>
    </w:rPr>
  </w:style>
  <w:style w:type="character" w:customStyle="1" w:styleId="CommentSubjectChar">
    <w:name w:val="Comment Subject Char"/>
    <w:basedOn w:val="CommentTextChar"/>
    <w:link w:val="CommentSubject"/>
    <w:uiPriority w:val="99"/>
    <w:semiHidden/>
    <w:rsid w:val="000C0A5C"/>
    <w:rPr>
      <w:b/>
      <w:bCs/>
      <w:sz w:val="20"/>
      <w:szCs w:val="20"/>
    </w:rPr>
  </w:style>
  <w:style w:type="paragraph" w:styleId="BalloonText">
    <w:name w:val="Balloon Text"/>
    <w:basedOn w:val="Normal"/>
    <w:link w:val="BalloonTextChar"/>
    <w:uiPriority w:val="99"/>
    <w:semiHidden/>
    <w:unhideWhenUsed/>
    <w:rsid w:val="000C0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A5C"/>
    <w:rPr>
      <w:rFonts w:ascii="Segoe UI" w:hAnsi="Segoe UI" w:cs="Segoe UI"/>
      <w:sz w:val="18"/>
      <w:szCs w:val="18"/>
    </w:rPr>
  </w:style>
  <w:style w:type="character" w:styleId="Hyperlink">
    <w:name w:val="Hyperlink"/>
    <w:basedOn w:val="DefaultParagraphFont"/>
    <w:uiPriority w:val="99"/>
    <w:unhideWhenUsed/>
    <w:rsid w:val="00EB2A9A"/>
    <w:rPr>
      <w:color w:val="0000FF" w:themeColor="hyperlink"/>
      <w:u w:val="single"/>
    </w:rPr>
  </w:style>
  <w:style w:type="paragraph" w:styleId="Header">
    <w:name w:val="header"/>
    <w:basedOn w:val="Normal"/>
    <w:link w:val="HeaderChar"/>
    <w:uiPriority w:val="99"/>
    <w:unhideWhenUsed/>
    <w:rsid w:val="00CD6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1C5"/>
  </w:style>
  <w:style w:type="paragraph" w:styleId="Footer">
    <w:name w:val="footer"/>
    <w:basedOn w:val="Normal"/>
    <w:link w:val="FooterChar"/>
    <w:uiPriority w:val="99"/>
    <w:unhideWhenUsed/>
    <w:rsid w:val="00CD6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gawiconlin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5ce8714a-d485-478f-89f4-1c05ec33dfed" xsi:nil="true"/>
    <Sub_x002d_section xmlns="5ce8714a-d485-478f-89f4-1c05ec33dfed" xsi:nil="true"/>
    <Approved_x0020_By xmlns="5ce8714a-d485-478f-89f4-1c05ec33df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974C8C28045A4E8F93D927357A38C2" ma:contentTypeVersion="13" ma:contentTypeDescription="Create a new document." ma:contentTypeScope="" ma:versionID="7033c969655456073f40fdd2c0b30781">
  <xsd:schema xmlns:xsd="http://www.w3.org/2001/XMLSchema" xmlns:xs="http://www.w3.org/2001/XMLSchema" xmlns:p="http://schemas.microsoft.com/office/2006/metadata/properties" xmlns:ns2="7cd8274f-49df-40cb-9e2f-9ff917acfed6" xmlns:ns3="5ce8714a-d485-478f-89f4-1c05ec33dfed" xmlns:ns4="1c0417ab-d2e7-45cd-8a5a-511ee909dc1a" targetNamespace="http://schemas.microsoft.com/office/2006/metadata/properties" ma:root="true" ma:fieldsID="be646ec41831cdbc655fecdb479d564b" ns2:_="" ns3:_="" ns4:_="">
    <xsd:import namespace="7cd8274f-49df-40cb-9e2f-9ff917acfed6"/>
    <xsd:import namespace="5ce8714a-d485-478f-89f4-1c05ec33dfed"/>
    <xsd:import namespace="1c0417ab-d2e7-45cd-8a5a-511ee909dc1a"/>
    <xsd:element name="properties">
      <xsd:complexType>
        <xsd:sequence>
          <xsd:element name="documentManagement">
            <xsd:complexType>
              <xsd:all>
                <xsd:element ref="ns2:SharedWithUsers" minOccurs="0"/>
                <xsd:element ref="ns2:SharedWithDetails" minOccurs="0"/>
                <xsd:element ref="ns3:Section" minOccurs="0"/>
                <xsd:element ref="ns3:Sub_x002d_section" minOccurs="0"/>
                <xsd:element ref="ns4:LastSharedByUser" minOccurs="0"/>
                <xsd:element ref="ns4:LastSharedByTime" minOccurs="0"/>
                <xsd:element ref="ns3:Approved_x0020_B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8274f-49df-40cb-9e2f-9ff917acfe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8714a-d485-478f-89f4-1c05ec33dfed" elementFormDefault="qualified">
    <xsd:import namespace="http://schemas.microsoft.com/office/2006/documentManagement/types"/>
    <xsd:import namespace="http://schemas.microsoft.com/office/infopath/2007/PartnerControls"/>
    <xsd:element name="Section" ma:index="10" nillable="true" ma:displayName="Section" ma:format="Dropdown" ma:internalName="Section">
      <xsd:simpleType>
        <xsd:restriction base="dms:Choice">
          <xsd:enumeration value="Breastfeeding (BF)"/>
          <xsd:enumeration value="Caseload Management (CM)"/>
          <xsd:enumeration value="Certification (CT)"/>
          <xsd:enumeration value="Civil Rights (CR)"/>
          <xsd:enumeration value="Compliance Analysis (CA)"/>
          <xsd:enumeration value="Food Delivery (FD)"/>
          <xsd:enumeration value="Food Funds Management (FFM)"/>
          <xsd:enumeration value="Information Systems (IS)"/>
          <xsd:enumeration value="Legal (LE)"/>
          <xsd:enumeration value="Monitoring and Audits (MO)"/>
          <xsd:enumeration value="Nutrition Services (NS)"/>
          <xsd:enumeration value="Nutrition Services and Administration (NSA)"/>
          <xsd:enumeration value="Organization and Management (OM)"/>
          <xsd:enumeration value="Vendor and Farmer Management (VM)"/>
        </xsd:restriction>
      </xsd:simpleType>
    </xsd:element>
    <xsd:element name="Sub_x002d_section" ma:index="11" nillable="true" ma:displayName="Sub-section" ma:format="Dropdown" ma:internalName="Sub_x002d_section">
      <xsd:simpleType>
        <xsd:restriction base="dms:Choice">
          <xsd:enumeration value="100 - Vendor Application and Authorization Process"/>
          <xsd:enumeration value="110 - Vendor Training"/>
          <xsd:enumeration value="120 - Compliance Investigations"/>
          <xsd:enumeration value="130 - Vendor Sanction System"/>
          <xsd:enumeration value="140 - Administrative Review of State Agency Actions"/>
          <xsd:enumeration value="150 - Coordination with the Supplemental Nutrition Assistance Program (SNAP)"/>
          <xsd:enumeration value="160 - Staff Training of Vendor Management"/>
          <xsd:enumeration value="170 - High-Risk Vendor Identification Systems"/>
          <xsd:enumeration value="180 - Routine Monitoring"/>
          <xsd:enumeration value="190 - Vendor Cost Containment"/>
          <xsd:enumeration value="200 - Nutrition Education"/>
          <xsd:enumeration value="210 - Food Package Design"/>
          <xsd:enumeration value="220 - Staff Training"/>
          <xsd:enumeration value="230 - Dietetic Internship Program"/>
          <xsd:enumeration value="300 - System Planning and Operation"/>
          <xsd:enumeration value="310 - Participant Characteristics Minimum Data Set (MDS)"/>
          <xsd:enumeration value="320 - WIC Systems Functional Requirements Checklist"/>
          <xsd:enumeration value="400 - State Staffing"/>
          <xsd:enumeration value="410 - Evaluation and Selection of Local Agencies"/>
          <xsd:enumeration value="420 - Local Agency Staffing"/>
          <xsd:enumeration value="430 - Emergency Plan"/>
          <xsd:enumeration value="440 - Breastfeeding Promotion, Education &amp; Support"/>
          <xsd:enumeration value="500 - Nutrition Services and Administration (NSA)"/>
          <xsd:enumeration value="600 - Food Funds Management (FFM)"/>
          <xsd:enumeration value="700 - No-Show Rate"/>
          <xsd:enumeration value="710 - Allocation of Caseload"/>
          <xsd:enumeration value="720 - Caseload Monitoring"/>
          <xsd:enumeration value="730 - Benefit Targeting"/>
          <xsd:enumeration value="740 - Outreach Policies and Procedures"/>
          <xsd:enumeration value="800 - Eligibility Determination and Documentation"/>
          <xsd:enumeration value="810 - Nutrition Risk Determination, Documentation, and Priority Assignment"/>
          <xsd:enumeration value="820 - Health Care Agreements, Referrals and Coordination"/>
          <xsd:enumeration value="830 - Processing Standards"/>
          <xsd:enumeration value="840 - Certification Period"/>
          <xsd:enumeration value="850 - Transfer of Certification"/>
          <xsd:enumeration value="860 - Dual Participation, Participant Rights and Responsibility, Fair Hearing Procedures, and Sanctions System"/>
          <xsd:enumeration value="900 - Food Instrument Control Overview"/>
          <xsd:enumeration value="910 - Food Instrument Pickup and Transaction"/>
          <xsd:enumeration value="920 - Food Instrument Redemption and Disposition"/>
          <xsd:enumeration value="930 - Manual Food Instruments"/>
          <xsd:enumeration value="940 - Special Food Instrument Issuance Accommodations"/>
          <xsd:enumeration value="950 - Vendor Cost Containment System Certification"/>
          <xsd:enumeration value="1000 - Monitoring"/>
          <xsd:enumeration value="1100 - Administration"/>
          <xsd:enumeration value="1110 - Public Notification Requirements and Nondiscrimination Notification"/>
          <xsd:enumeration value="1120 - Compliance Review and Monitoring Activity"/>
          <xsd:enumeration value="1130 - Data Collection and Reporting"/>
          <xsd:enumeration value="1140 - Complaint Handling"/>
          <xsd:enumeration value="1200 - General"/>
          <xsd:enumeration value="1210 - State Agency"/>
          <xsd:enumeration value="1220 - Local Agency"/>
          <xsd:enumeration value="1230 - Participant Education"/>
          <xsd:enumeration value="1240 - Participant Referral"/>
          <xsd:enumeration value="1250 - Breastfeeding Materials and Resources"/>
          <xsd:enumeration value="1260 - Breast Pumps"/>
          <xsd:enumeration value="1270 - Allowable Costs for the Promotion &amp; Support of Breastfeeding"/>
          <xsd:enumeration value="1280 - Documentation of Breastfeeding Rates"/>
          <xsd:enumeration value="1290 - Breastfeeding Peer Counselors"/>
        </xsd:restriction>
      </xsd:simpleType>
    </xsd:element>
    <xsd:element name="Approved_x0020_By" ma:index="14" nillable="true" ma:displayName="Approved By" ma:format="Dropdown" ma:internalName="Approved_x0020_By">
      <xsd:simpleType>
        <xsd:restriction base="dms:Choice">
          <xsd:enumeration value="Angela Damon"/>
          <xsd:enumeration value="Hugh Warren"/>
          <xsd:enumeration value="Shameyrae Miller"/>
          <xsd:enumeration value="Yvonne Rodgers"/>
        </xsd:restrictio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0417ab-d2e7-45cd-8a5a-511ee909dc1a"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023C8-1891-4F72-B66B-43FC784A4121}">
  <ds:schemaRefs>
    <ds:schemaRef ds:uri="http://schemas.microsoft.com/office/2006/documentManagement/types"/>
    <ds:schemaRef ds:uri="http://schemas.microsoft.com/office/infopath/2007/PartnerControls"/>
    <ds:schemaRef ds:uri="7cd8274f-49df-40cb-9e2f-9ff917acfed6"/>
    <ds:schemaRef ds:uri="http://purl.org/dc/elements/1.1/"/>
    <ds:schemaRef ds:uri="http://schemas.microsoft.com/office/2006/metadata/properties"/>
    <ds:schemaRef ds:uri="http://purl.org/dc/terms/"/>
    <ds:schemaRef ds:uri="1c0417ab-d2e7-45cd-8a5a-511ee909dc1a"/>
    <ds:schemaRef ds:uri="http://schemas.openxmlformats.org/package/2006/metadata/core-properties"/>
    <ds:schemaRef ds:uri="5ce8714a-d485-478f-89f4-1c05ec33dfed"/>
    <ds:schemaRef ds:uri="http://www.w3.org/XML/1998/namespace"/>
    <ds:schemaRef ds:uri="http://purl.org/dc/dcmitype/"/>
  </ds:schemaRefs>
</ds:datastoreItem>
</file>

<file path=customXml/itemProps2.xml><?xml version="1.0" encoding="utf-8"?>
<ds:datastoreItem xmlns:ds="http://schemas.openxmlformats.org/officeDocument/2006/customXml" ds:itemID="{E58415B3-1FF1-4319-A1C9-2322EE5700FC}">
  <ds:schemaRefs>
    <ds:schemaRef ds:uri="http://schemas.microsoft.com/sharepoint/v3/contenttype/forms"/>
  </ds:schemaRefs>
</ds:datastoreItem>
</file>

<file path=customXml/itemProps3.xml><?xml version="1.0" encoding="utf-8"?>
<ds:datastoreItem xmlns:ds="http://schemas.openxmlformats.org/officeDocument/2006/customXml" ds:itemID="{F783EA50-A525-4A45-8619-540B5DF5A4CA}"/>
</file>

<file path=docProps/app.xml><?xml version="1.0" encoding="utf-8"?>
<Properties xmlns="http://schemas.openxmlformats.org/officeDocument/2006/extended-properties" xmlns:vt="http://schemas.openxmlformats.org/officeDocument/2006/docPropsVTypes">
  <Template>Normal</Template>
  <TotalTime>3</TotalTime>
  <Pages>5</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Georgia Department of Public Health</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Stephens</dc:creator>
  <cp:lastModifiedBy>Stormant, Todd</cp:lastModifiedBy>
  <cp:revision>3</cp:revision>
  <dcterms:created xsi:type="dcterms:W3CDTF">2019-03-25T21:20:00Z</dcterms:created>
  <dcterms:modified xsi:type="dcterms:W3CDTF">2020-02-11T17:52:00Z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0x0101003E974C8C28045A4E8F93D927357A38C2</vt:lpwstr>
  </property>
  <property fmtid="{D5CDD505-2E9C-101B-9397-08002B2CF9AE}" pid="3" name="AuthorIds_UIVersion_4608">
    <vt:lpwstr>40</vt:lpwstr>
  </property>
</Properties>
</file>